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bidiVisual/>
        <w:tblW w:w="4995" w:type="pct"/>
        <w:jc w:val="righ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489"/>
        <w:gridCol w:w="407"/>
        <w:gridCol w:w="2111"/>
      </w:tblGrid>
      <w:tr w:rsidR="003C261B" w:rsidRPr="00FB42E8" w14:paraId="779581E8" w14:textId="77777777" w:rsidTr="004E007A">
        <w:trPr>
          <w:trHeight w:val="495"/>
          <w:jc w:val="right"/>
        </w:trPr>
        <w:tc>
          <w:tcPr>
            <w:tcW w:w="3828" w:type="pct"/>
            <w:gridSpan w:val="2"/>
            <w:shd w:val="clear" w:color="auto" w:fill="E2EFD9" w:themeFill="accent6" w:themeFillTint="33"/>
            <w:vAlign w:val="center"/>
          </w:tcPr>
          <w:p w14:paraId="51D03EDE" w14:textId="287540C1" w:rsidR="003C261B" w:rsidRPr="00FB42E8" w:rsidRDefault="003C261B" w:rsidP="001A331C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شاخص 1: </w:t>
            </w:r>
            <w:r w:rsidRPr="00FB42E8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>ب</w:t>
            </w:r>
            <w:r w:rsidR="009E09C6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ه</w:t>
            </w:r>
            <w:r w:rsidR="009E09C6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softHyphen/>
            </w:r>
            <w:r w:rsidRPr="00FB42E8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>کارگ</w:t>
            </w:r>
            <w:r w:rsidRPr="00FB42E8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ی</w:t>
            </w:r>
            <w:r w:rsidRPr="00FB42E8">
              <w:rPr>
                <w:rFonts w:cs="B Mitra" w:hint="eastAsia"/>
                <w:b/>
                <w:bCs/>
                <w:color w:val="00B050"/>
                <w:sz w:val="26"/>
                <w:szCs w:val="26"/>
                <w:rtl/>
              </w:rPr>
              <w:t>ر</w:t>
            </w:r>
            <w:r w:rsidRPr="00FB42E8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ی</w:t>
            </w:r>
            <w:r w:rsidRPr="00FB42E8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 xml:space="preserve"> افراد بر اساس سازوکار عادلانه</w:t>
            </w:r>
          </w:p>
        </w:tc>
        <w:tc>
          <w:tcPr>
            <w:tcW w:w="1172" w:type="pct"/>
            <w:shd w:val="clear" w:color="auto" w:fill="E2EFD9" w:themeFill="accent6" w:themeFillTint="33"/>
            <w:vAlign w:val="center"/>
          </w:tcPr>
          <w:p w14:paraId="1313BF10" w14:textId="3AD448AF" w:rsidR="003C261B" w:rsidRPr="00FB42E8" w:rsidRDefault="003C261B" w:rsidP="001A331C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تعداد سنجه: 2</w:t>
            </w:r>
          </w:p>
        </w:tc>
      </w:tr>
      <w:tr w:rsidR="003C261B" w:rsidRPr="00FB42E8" w14:paraId="579447B2" w14:textId="77777777" w:rsidTr="004E007A">
        <w:trPr>
          <w:trHeight w:val="2393"/>
          <w:jc w:val="right"/>
        </w:trPr>
        <w:tc>
          <w:tcPr>
            <w:tcW w:w="5000" w:type="pct"/>
            <w:gridSpan w:val="3"/>
          </w:tcPr>
          <w:p w14:paraId="558ED81F" w14:textId="77777777" w:rsidR="003C261B" w:rsidRPr="00FB42E8" w:rsidRDefault="003C261B" w:rsidP="001A331C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تعریف و هدف شاخص: </w:t>
            </w:r>
          </w:p>
          <w:p w14:paraId="30F3291D" w14:textId="0D7A4AD2" w:rsidR="003C261B" w:rsidRPr="00FB42E8" w:rsidRDefault="003676ED" w:rsidP="001A331C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>
              <w:rPr>
                <w:rFonts w:cs="B Mitra"/>
                <w:color w:val="000000" w:themeColor="text1"/>
                <w:sz w:val="26"/>
                <w:szCs w:val="26"/>
                <w:rtl/>
              </w:rPr>
              <w:t>به‌کارگ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ر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3C261B" w:rsidRPr="00FB42E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3C261B" w:rsidRPr="00FB42E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و</w:t>
            </w:r>
            <w:r w:rsidR="003C261B" w:rsidRPr="00FB42E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3C261B" w:rsidRPr="00FB42E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استخدام</w:t>
            </w:r>
            <w:r w:rsidR="003C261B" w:rsidRPr="00FB42E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3C261B" w:rsidRPr="00FB42E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افراد در </w:t>
            </w:r>
            <w:r>
              <w:rPr>
                <w:rFonts w:cs="B Mitra"/>
                <w:color w:val="000000" w:themeColor="text1"/>
                <w:sz w:val="26"/>
                <w:szCs w:val="26"/>
                <w:rtl/>
              </w:rPr>
              <w:t>دستگاه‌ها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3C261B" w:rsidRPr="00FB42E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اجرایی</w:t>
            </w:r>
            <w:r w:rsidR="003C261B" w:rsidRPr="00FB42E8">
              <w:rPr>
                <w:rFonts w:cs="B Mitra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3C261B" w:rsidRPr="00FB42E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باید در فضای رقابتی و بر اساس مراتب شایستگی صورت گیرد. </w:t>
            </w:r>
            <w:r>
              <w:rPr>
                <w:rFonts w:cs="B Mitra"/>
                <w:color w:val="000000" w:themeColor="text1"/>
                <w:sz w:val="26"/>
                <w:szCs w:val="26"/>
                <w:rtl/>
              </w:rPr>
              <w:t>به‌ا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ن‌ترت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ب</w:t>
            </w:r>
            <w:r w:rsidR="003C261B" w:rsidRPr="00FB42E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، زمینه ورود شایسته</w:t>
            </w:r>
            <w:r w:rsidR="003C261B" w:rsidRPr="00FB42E8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="003C261B" w:rsidRPr="00FB42E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ترین افراد در یک فضای عادلانه به نظام اداری فراهم می</w:t>
            </w:r>
            <w:r w:rsidR="003C261B" w:rsidRPr="00FB42E8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="003C261B" w:rsidRPr="00FB42E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گردد.</w:t>
            </w:r>
          </w:p>
          <w:p w14:paraId="64060FAD" w14:textId="347A16F2" w:rsidR="003C261B" w:rsidRPr="00FB42E8" w:rsidRDefault="003C261B" w:rsidP="001A331C">
            <w:pPr>
              <w:jc w:val="lowKashida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انتخاب شایسته</w:t>
            </w:r>
            <w:r w:rsidRPr="00FB42E8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FB42E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ترین افراد از میان داوطلبان ورود به دولت </w:t>
            </w:r>
            <w:r w:rsidRPr="00FB42E8">
              <w:rPr>
                <w:rFonts w:cs="B Mitra"/>
                <w:color w:val="000000" w:themeColor="text1"/>
                <w:sz w:val="26"/>
                <w:szCs w:val="26"/>
                <w:rtl/>
              </w:rPr>
              <w:t>بر اساس سازوکار عادلانه</w:t>
            </w:r>
            <w:r w:rsidRPr="00FB42E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موجب ارتقای سرمایه انسانی دستگاه</w:t>
            </w:r>
            <w:r w:rsidRPr="00FB42E8"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 w:rsidRPr="00FB42E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های اجرایی و استقرار </w:t>
            </w:r>
            <w:r w:rsidR="00821371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نظام </w:t>
            </w:r>
            <w:r w:rsidR="003676ED">
              <w:rPr>
                <w:rFonts w:cs="B Mitra"/>
                <w:color w:val="000000" w:themeColor="text1"/>
                <w:sz w:val="26"/>
                <w:szCs w:val="26"/>
                <w:rtl/>
              </w:rPr>
              <w:t>شا</w:t>
            </w:r>
            <w:r w:rsidR="003676ED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="003676ED">
              <w:rPr>
                <w:rFonts w:cs="B Mitra" w:hint="eastAsia"/>
                <w:color w:val="000000" w:themeColor="text1"/>
                <w:sz w:val="26"/>
                <w:szCs w:val="26"/>
                <w:rtl/>
              </w:rPr>
              <w:t>سته‌سالار</w:t>
            </w:r>
            <w:r w:rsidR="003676ED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ی</w:t>
            </w:r>
            <w:r w:rsidRPr="00FB42E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و </w:t>
            </w:r>
            <w:r w:rsidR="00821371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اقامه </w:t>
            </w:r>
            <w:r w:rsidRPr="00FB42E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عدالت </w:t>
            </w:r>
            <w:r w:rsidR="00821371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اداری شده</w:t>
            </w:r>
            <w:r w:rsidRPr="00FB42E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</w:t>
            </w:r>
            <w:r w:rsidR="00821371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و به </w:t>
            </w:r>
            <w:r w:rsidRPr="00FB42E8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تقویت اعتماد عمومی در مبحث جذب منابع انسانی </w:t>
            </w:r>
            <w:r w:rsidR="00821371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خواهد انجامید.</w:t>
            </w:r>
          </w:p>
        </w:tc>
      </w:tr>
      <w:tr w:rsidR="003C261B" w:rsidRPr="00FB42E8" w14:paraId="48C40751" w14:textId="77777777" w:rsidTr="004E007A">
        <w:trPr>
          <w:trHeight w:val="420"/>
          <w:jc w:val="right"/>
        </w:trPr>
        <w:tc>
          <w:tcPr>
            <w:tcW w:w="3602" w:type="pct"/>
          </w:tcPr>
          <w:p w14:paraId="290A8964" w14:textId="182F0418" w:rsidR="003C261B" w:rsidRPr="00FB42E8" w:rsidRDefault="003C261B" w:rsidP="001A331C">
            <w:pPr>
              <w:tabs>
                <w:tab w:val="center" w:pos="968"/>
              </w:tabs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>سنجه 1:</w:t>
            </w:r>
            <w:r w:rsidRPr="00FB42E8">
              <w:rPr>
                <w:rFonts w:cs="B Mitra" w:hint="eastAsia"/>
                <w:b/>
                <w:bCs/>
                <w:sz w:val="26"/>
                <w:szCs w:val="26"/>
                <w:rtl/>
              </w:rPr>
              <w:t xml:space="preserve"> </w:t>
            </w:r>
            <w:r w:rsidR="003676ED">
              <w:rPr>
                <w:rFonts w:cs="B Mitra"/>
                <w:b/>
                <w:bCs/>
                <w:sz w:val="26"/>
                <w:szCs w:val="26"/>
                <w:rtl/>
              </w:rPr>
              <w:t>به</w:t>
            </w:r>
            <w:r w:rsidR="003676ED">
              <w:rPr>
                <w:rFonts w:cs="B Mitra" w:hint="cs"/>
                <w:b/>
                <w:bCs/>
                <w:sz w:val="26"/>
                <w:szCs w:val="26"/>
                <w:rtl/>
              </w:rPr>
              <w:t>‌ک</w:t>
            </w:r>
            <w:r w:rsidR="003676ED">
              <w:rPr>
                <w:rFonts w:cs="B Mitra"/>
                <w:b/>
                <w:bCs/>
                <w:sz w:val="26"/>
                <w:szCs w:val="26"/>
                <w:rtl/>
              </w:rPr>
              <w:t>ارگ</w:t>
            </w:r>
            <w:r w:rsidR="003676ED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="003676ED">
              <w:rPr>
                <w:rFonts w:cs="B Mitra" w:hint="eastAsia"/>
                <w:b/>
                <w:bCs/>
                <w:sz w:val="26"/>
                <w:szCs w:val="26"/>
                <w:rtl/>
              </w:rPr>
              <w:t>ر</w:t>
            </w:r>
            <w:r w:rsidR="003676ED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FB42E8">
              <w:rPr>
                <w:rFonts w:cs="B Mitra"/>
                <w:b/>
                <w:bCs/>
                <w:sz w:val="26"/>
                <w:szCs w:val="26"/>
                <w:rtl/>
              </w:rPr>
              <w:t xml:space="preserve"> و استخدام بر مبنا</w:t>
            </w:r>
            <w:r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FB42E8">
              <w:rPr>
                <w:rFonts w:cs="B Mitra"/>
                <w:b/>
                <w:bCs/>
                <w:sz w:val="26"/>
                <w:szCs w:val="26"/>
                <w:rtl/>
              </w:rPr>
              <w:t xml:space="preserve"> آزمون (فضا</w:t>
            </w:r>
            <w:r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FB42E8">
              <w:rPr>
                <w:rFonts w:cs="B Mitra"/>
                <w:b/>
                <w:bCs/>
                <w:sz w:val="26"/>
                <w:szCs w:val="26"/>
                <w:rtl/>
              </w:rPr>
              <w:t xml:space="preserve"> رقابت</w:t>
            </w:r>
            <w:r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FB42E8">
              <w:rPr>
                <w:rFonts w:cs="B Mitra"/>
                <w:b/>
                <w:bCs/>
                <w:sz w:val="26"/>
                <w:szCs w:val="26"/>
                <w:rtl/>
              </w:rPr>
              <w:t>)</w:t>
            </w:r>
          </w:p>
        </w:tc>
        <w:tc>
          <w:tcPr>
            <w:tcW w:w="1398" w:type="pct"/>
            <w:gridSpan w:val="2"/>
            <w:vAlign w:val="center"/>
          </w:tcPr>
          <w:p w14:paraId="14457C73" w14:textId="77777777" w:rsidR="003C261B" w:rsidRPr="00FB42E8" w:rsidRDefault="003C261B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>وزن  از 100: 50</w:t>
            </w:r>
          </w:p>
        </w:tc>
      </w:tr>
      <w:tr w:rsidR="003C261B" w:rsidRPr="00FB42E8" w14:paraId="3CFB684E" w14:textId="77777777" w:rsidTr="004E007A">
        <w:trPr>
          <w:trHeight w:val="827"/>
          <w:jc w:val="right"/>
        </w:trPr>
        <w:tc>
          <w:tcPr>
            <w:tcW w:w="5000" w:type="pct"/>
            <w:gridSpan w:val="3"/>
          </w:tcPr>
          <w:p w14:paraId="23598977" w14:textId="2884DB10" w:rsidR="003C261B" w:rsidRPr="00FB42E8" w:rsidRDefault="003C261B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نسبت افراد </w:t>
            </w:r>
            <w:r w:rsidR="003676ED">
              <w:rPr>
                <w:rFonts w:cs="B Mitra"/>
                <w:sz w:val="26"/>
                <w:szCs w:val="26"/>
                <w:rtl/>
              </w:rPr>
              <w:t>به‌کارگ</w:t>
            </w:r>
            <w:r w:rsidR="003676ED">
              <w:rPr>
                <w:rFonts w:cs="B Mitra" w:hint="cs"/>
                <w:sz w:val="26"/>
                <w:szCs w:val="26"/>
                <w:rtl/>
              </w:rPr>
              <w:t>ی</w:t>
            </w:r>
            <w:r w:rsidR="003676ED">
              <w:rPr>
                <w:rFonts w:cs="B Mitra" w:hint="eastAsia"/>
                <w:sz w:val="26"/>
                <w:szCs w:val="26"/>
                <w:rtl/>
              </w:rPr>
              <w:t>ر</w:t>
            </w:r>
            <w:r w:rsidR="003676ED">
              <w:rPr>
                <w:rFonts w:cs="B Mitra" w:hint="cs"/>
                <w:sz w:val="26"/>
                <w:szCs w:val="26"/>
                <w:rtl/>
              </w:rPr>
              <w:t>ی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 xml:space="preserve"> شده </w:t>
            </w:r>
            <w:r w:rsidRPr="001E79EB">
              <w:rPr>
                <w:rFonts w:cs="B Mitra" w:hint="cs"/>
                <w:sz w:val="26"/>
                <w:szCs w:val="26"/>
                <w:rtl/>
              </w:rPr>
              <w:t xml:space="preserve">در </w:t>
            </w:r>
            <w:r w:rsidRPr="001E79EB">
              <w:rPr>
                <w:rFonts w:cs="B Mitra"/>
                <w:sz w:val="26"/>
                <w:szCs w:val="26"/>
                <w:rtl/>
              </w:rPr>
              <w:t>فضا</w:t>
            </w:r>
            <w:r w:rsidRPr="001E79EB">
              <w:rPr>
                <w:rFonts w:cs="B Mitra" w:hint="cs"/>
                <w:sz w:val="26"/>
                <w:szCs w:val="26"/>
                <w:rtl/>
              </w:rPr>
              <w:t>ی</w:t>
            </w:r>
            <w:r w:rsidRPr="001E79EB">
              <w:rPr>
                <w:rFonts w:cs="B Mitra"/>
                <w:sz w:val="26"/>
                <w:szCs w:val="26"/>
                <w:rtl/>
              </w:rPr>
              <w:t xml:space="preserve"> رقابت</w:t>
            </w:r>
            <w:r w:rsidRPr="001E79EB">
              <w:rPr>
                <w:rFonts w:cs="B Mitra" w:hint="cs"/>
                <w:sz w:val="26"/>
                <w:szCs w:val="26"/>
                <w:rtl/>
              </w:rPr>
              <w:t xml:space="preserve">ی به افراد </w:t>
            </w:r>
            <w:r w:rsidR="003676ED" w:rsidRPr="001E79EB">
              <w:rPr>
                <w:rFonts w:cs="B Mitra"/>
                <w:sz w:val="26"/>
                <w:szCs w:val="26"/>
                <w:rtl/>
              </w:rPr>
              <w:t>به‌کارگ</w:t>
            </w:r>
            <w:r w:rsidR="003676ED" w:rsidRPr="001E79EB">
              <w:rPr>
                <w:rFonts w:cs="B Mitra" w:hint="cs"/>
                <w:sz w:val="26"/>
                <w:szCs w:val="26"/>
                <w:rtl/>
              </w:rPr>
              <w:t>ی</w:t>
            </w:r>
            <w:r w:rsidR="003676ED" w:rsidRPr="001E79EB">
              <w:rPr>
                <w:rFonts w:cs="B Mitra" w:hint="eastAsia"/>
                <w:sz w:val="26"/>
                <w:szCs w:val="26"/>
                <w:rtl/>
              </w:rPr>
              <w:t>ر</w:t>
            </w:r>
            <w:r w:rsidR="003676ED" w:rsidRPr="001E79EB">
              <w:rPr>
                <w:rFonts w:cs="B Mitra" w:hint="cs"/>
                <w:sz w:val="26"/>
                <w:szCs w:val="26"/>
                <w:rtl/>
              </w:rPr>
              <w:t>ی</w:t>
            </w:r>
            <w:r w:rsidRPr="001E79EB">
              <w:rPr>
                <w:rFonts w:cs="B Mitra" w:hint="cs"/>
                <w:sz w:val="26"/>
                <w:szCs w:val="26"/>
                <w:rtl/>
              </w:rPr>
              <w:t xml:space="preserve"> شده خارج از </w:t>
            </w:r>
            <w:r w:rsidRPr="001E79EB">
              <w:rPr>
                <w:rFonts w:cs="B Mitra"/>
                <w:sz w:val="26"/>
                <w:szCs w:val="26"/>
                <w:rtl/>
              </w:rPr>
              <w:t>فضا</w:t>
            </w:r>
            <w:r w:rsidRPr="001E79EB">
              <w:rPr>
                <w:rFonts w:cs="B Mitra" w:hint="cs"/>
                <w:sz w:val="26"/>
                <w:szCs w:val="26"/>
                <w:rtl/>
              </w:rPr>
              <w:t>ی</w:t>
            </w:r>
            <w:r w:rsidRPr="001E79EB">
              <w:rPr>
                <w:rFonts w:cs="B Mitra"/>
                <w:sz w:val="26"/>
                <w:szCs w:val="26"/>
                <w:rtl/>
              </w:rPr>
              <w:t xml:space="preserve"> رقابت</w:t>
            </w:r>
            <w:r w:rsidRPr="001E79EB">
              <w:rPr>
                <w:rFonts w:cs="B Mitra" w:hint="cs"/>
                <w:sz w:val="26"/>
                <w:szCs w:val="26"/>
                <w:rtl/>
              </w:rPr>
              <w:t>ی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 xml:space="preserve">  (به ازای هر یک نفر که خارج از </w:t>
            </w:r>
            <w:r w:rsidRPr="00FB42E8">
              <w:rPr>
                <w:rFonts w:cs="B Mitra"/>
                <w:sz w:val="26"/>
                <w:szCs w:val="26"/>
                <w:rtl/>
              </w:rPr>
              <w:t>فضا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>ی</w:t>
            </w:r>
            <w:r w:rsidRPr="00FB42E8">
              <w:rPr>
                <w:rFonts w:cs="B Mitra"/>
                <w:sz w:val="26"/>
                <w:szCs w:val="26"/>
                <w:rtl/>
              </w:rPr>
              <w:t xml:space="preserve"> رقابت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 xml:space="preserve">ی </w:t>
            </w:r>
            <w:r w:rsidR="004C5F12">
              <w:rPr>
                <w:rFonts w:cs="B Mitra"/>
                <w:sz w:val="26"/>
                <w:szCs w:val="26"/>
                <w:rtl/>
              </w:rPr>
              <w:t>به‌کارگ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</w:t>
            </w:r>
            <w:r w:rsidR="004C5F12">
              <w:rPr>
                <w:rFonts w:cs="B Mitra" w:hint="eastAsia"/>
                <w:sz w:val="26"/>
                <w:szCs w:val="26"/>
                <w:rtl/>
              </w:rPr>
              <w:t>ر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 xml:space="preserve"> شده است، </w:t>
            </w:r>
            <w:r w:rsidR="00252926">
              <w:rPr>
                <w:rFonts w:cs="B Mitra" w:hint="cs"/>
                <w:sz w:val="26"/>
                <w:szCs w:val="26"/>
                <w:rtl/>
              </w:rPr>
              <w:t>10 درصد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 xml:space="preserve"> از امتیاز دستگاه کسر می</w:t>
            </w:r>
            <w:r w:rsidRPr="00FB42E8">
              <w:rPr>
                <w:rFonts w:cs="B Mitra"/>
                <w:sz w:val="26"/>
                <w:szCs w:val="26"/>
                <w:rtl/>
              </w:rPr>
              <w:softHyphen/>
            </w:r>
            <w:r w:rsidRPr="00FB42E8">
              <w:rPr>
                <w:rFonts w:cs="B Mitra" w:hint="cs"/>
                <w:sz w:val="26"/>
                <w:szCs w:val="26"/>
                <w:rtl/>
              </w:rPr>
              <w:t>گردد)</w:t>
            </w:r>
          </w:p>
        </w:tc>
      </w:tr>
      <w:tr w:rsidR="003C261B" w:rsidRPr="00FB42E8" w14:paraId="76CD601D" w14:textId="77777777" w:rsidTr="004E007A">
        <w:trPr>
          <w:trHeight w:val="852"/>
          <w:jc w:val="right"/>
        </w:trPr>
        <w:tc>
          <w:tcPr>
            <w:tcW w:w="5000" w:type="pct"/>
            <w:gridSpan w:val="3"/>
          </w:tcPr>
          <w:p w14:paraId="13DD5C85" w14:textId="2577D976" w:rsidR="003C261B" w:rsidRPr="00FB42E8" w:rsidRDefault="003C261B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مستندات </w:t>
            </w:r>
            <w:r w:rsidR="004C5F12">
              <w:rPr>
                <w:rFonts w:cs="B Mitra"/>
                <w:color w:val="000000"/>
                <w:sz w:val="26"/>
                <w:szCs w:val="26"/>
                <w:rtl/>
              </w:rPr>
              <w:t>قابل‌قبول</w:t>
            </w:r>
            <w:r w:rsidRPr="00FB42E8">
              <w:rPr>
                <w:rFonts w:cs="B Mitra" w:hint="cs"/>
                <w:color w:val="000000"/>
                <w:sz w:val="26"/>
                <w:szCs w:val="26"/>
                <w:rtl/>
              </w:rPr>
              <w:t>(</w:t>
            </w:r>
            <w:r w:rsidR="004C5F12">
              <w:rPr>
                <w:rFonts w:cs="B Mitra"/>
                <w:color w:val="000000"/>
                <w:sz w:val="26"/>
                <w:szCs w:val="26"/>
                <w:rtl/>
              </w:rPr>
              <w:t>قابل‌ارائه</w:t>
            </w:r>
            <w:r w:rsidRPr="00FB42E8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 از سوی دستگاه):</w:t>
            </w:r>
          </w:p>
          <w:p w14:paraId="2E33082D" w14:textId="033C1989" w:rsidR="003C261B" w:rsidRPr="00FB42E8" w:rsidRDefault="003C261B" w:rsidP="001A331C">
            <w:pPr>
              <w:shd w:val="clear" w:color="auto" w:fill="FFFFFF" w:themeFill="background1"/>
              <w:rPr>
                <w:rFonts w:cs="B Mitra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sz w:val="26"/>
                <w:szCs w:val="26"/>
                <w:rtl/>
              </w:rPr>
              <w:t xml:space="preserve">مستندات مربوط به برگزاری آزمون و فضای رقابتی برای </w:t>
            </w:r>
            <w:r w:rsidR="004C5F12">
              <w:rPr>
                <w:rFonts w:cs="B Mitra"/>
                <w:sz w:val="26"/>
                <w:szCs w:val="26"/>
                <w:rtl/>
              </w:rPr>
              <w:t>به‌کارگ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</w:t>
            </w:r>
            <w:r w:rsidR="004C5F12">
              <w:rPr>
                <w:rFonts w:cs="B Mitra" w:hint="eastAsia"/>
                <w:sz w:val="26"/>
                <w:szCs w:val="26"/>
                <w:rtl/>
              </w:rPr>
              <w:t>ر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 xml:space="preserve"> افراد</w:t>
            </w:r>
          </w:p>
        </w:tc>
      </w:tr>
      <w:tr w:rsidR="003C261B" w:rsidRPr="00FB42E8" w14:paraId="1855E57F" w14:textId="77777777" w:rsidTr="004E007A">
        <w:trPr>
          <w:trHeight w:val="814"/>
          <w:jc w:val="right"/>
        </w:trPr>
        <w:tc>
          <w:tcPr>
            <w:tcW w:w="3602" w:type="pct"/>
          </w:tcPr>
          <w:p w14:paraId="3FED3A76" w14:textId="14A75D98" w:rsidR="003C261B" w:rsidRPr="00FB42E8" w:rsidRDefault="003C261B" w:rsidP="001A331C">
            <w:pPr>
              <w:rPr>
                <w:rFonts w:cs="B Mitra"/>
                <w:b/>
                <w:bCs/>
                <w:color w:val="FF0000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>سنجه 2:</w:t>
            </w:r>
            <w:r w:rsidRPr="00FB42E8">
              <w:rPr>
                <w:rFonts w:cs="B Mitra" w:hint="eastAsia"/>
                <w:b/>
                <w:bCs/>
                <w:sz w:val="26"/>
                <w:szCs w:val="26"/>
                <w:rtl/>
              </w:rPr>
              <w:t xml:space="preserve"> </w:t>
            </w:r>
            <w:r w:rsidRPr="00FB42E8">
              <w:rPr>
                <w:rFonts w:cs="B Mitra"/>
                <w:b/>
                <w:bCs/>
                <w:sz w:val="26"/>
                <w:szCs w:val="26"/>
                <w:rtl/>
              </w:rPr>
              <w:t>رعا</w:t>
            </w:r>
            <w:r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FB42E8">
              <w:rPr>
                <w:rFonts w:cs="B Mitra" w:hint="eastAsia"/>
                <w:b/>
                <w:bCs/>
                <w:sz w:val="26"/>
                <w:szCs w:val="26"/>
                <w:rtl/>
              </w:rPr>
              <w:t>ت</w:t>
            </w:r>
            <w:r w:rsidRPr="00FB42E8">
              <w:rPr>
                <w:rFonts w:cs="B Mitra"/>
                <w:b/>
                <w:bCs/>
                <w:sz w:val="26"/>
                <w:szCs w:val="26"/>
                <w:rtl/>
              </w:rPr>
              <w:t xml:space="preserve"> سقف </w:t>
            </w:r>
            <w:r w:rsidR="004C5F12">
              <w:rPr>
                <w:rFonts w:cs="B Mitra"/>
                <w:b/>
                <w:bCs/>
                <w:sz w:val="26"/>
                <w:szCs w:val="26"/>
                <w:rtl/>
              </w:rPr>
              <w:t>تع</w:t>
            </w:r>
            <w:r w:rsidR="004C5F12">
              <w:rPr>
                <w:rFonts w:cs="B Mitra" w:hint="cs"/>
                <w:b/>
                <w:bCs/>
                <w:sz w:val="26"/>
                <w:szCs w:val="26"/>
                <w:rtl/>
              </w:rPr>
              <w:t>یی</w:t>
            </w:r>
            <w:r w:rsidR="004C5F12">
              <w:rPr>
                <w:rFonts w:cs="B Mitra" w:hint="eastAsia"/>
                <w:b/>
                <w:bCs/>
                <w:sz w:val="26"/>
                <w:szCs w:val="26"/>
                <w:rtl/>
              </w:rPr>
              <w:t>ن‌شده</w:t>
            </w:r>
            <w:r w:rsidRPr="00FB42E8">
              <w:rPr>
                <w:rFonts w:cs="B Mitra"/>
                <w:b/>
                <w:bCs/>
                <w:sz w:val="26"/>
                <w:szCs w:val="26"/>
                <w:rtl/>
              </w:rPr>
              <w:t xml:space="preserve"> تبصره ذ</w:t>
            </w:r>
            <w:r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FB42E8">
              <w:rPr>
                <w:rFonts w:cs="B Mitra" w:hint="eastAsia"/>
                <w:b/>
                <w:bCs/>
                <w:sz w:val="26"/>
                <w:szCs w:val="26"/>
                <w:rtl/>
              </w:rPr>
              <w:t>ل</w:t>
            </w:r>
            <w:r w:rsidRPr="00FB42E8">
              <w:rPr>
                <w:rFonts w:cs="B Mitra"/>
                <w:b/>
                <w:bCs/>
                <w:sz w:val="26"/>
                <w:szCs w:val="26"/>
                <w:rtl/>
              </w:rPr>
              <w:t xml:space="preserve"> ماده (32) قانون مد</w:t>
            </w:r>
            <w:r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FB42E8">
              <w:rPr>
                <w:rFonts w:cs="B Mitra" w:hint="eastAsia"/>
                <w:b/>
                <w:bCs/>
                <w:sz w:val="26"/>
                <w:szCs w:val="26"/>
                <w:rtl/>
              </w:rPr>
              <w:t>ر</w:t>
            </w:r>
            <w:r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  <w:r w:rsidRPr="00FB42E8">
              <w:rPr>
                <w:rFonts w:cs="B Mitra" w:hint="eastAsia"/>
                <w:b/>
                <w:bCs/>
                <w:sz w:val="26"/>
                <w:szCs w:val="26"/>
                <w:rtl/>
              </w:rPr>
              <w:t>ت</w:t>
            </w:r>
            <w:r w:rsidRPr="00FB42E8">
              <w:rPr>
                <w:rFonts w:cs="B Mitra"/>
                <w:b/>
                <w:bCs/>
                <w:sz w:val="26"/>
                <w:szCs w:val="26"/>
                <w:rtl/>
              </w:rPr>
              <w:t xml:space="preserve"> خدمات کشور</w:t>
            </w:r>
            <w:r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>ی</w:t>
            </w:r>
          </w:p>
        </w:tc>
        <w:tc>
          <w:tcPr>
            <w:tcW w:w="1398" w:type="pct"/>
            <w:gridSpan w:val="2"/>
            <w:vAlign w:val="center"/>
          </w:tcPr>
          <w:p w14:paraId="0AE89983" w14:textId="77777777" w:rsidR="003C261B" w:rsidRPr="00FB42E8" w:rsidRDefault="003C261B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 50</w:t>
            </w:r>
          </w:p>
        </w:tc>
      </w:tr>
      <w:tr w:rsidR="003C261B" w:rsidRPr="00FB42E8" w14:paraId="0FFFA5E5" w14:textId="77777777" w:rsidTr="004E007A">
        <w:trPr>
          <w:trHeight w:val="876"/>
          <w:jc w:val="right"/>
        </w:trPr>
        <w:tc>
          <w:tcPr>
            <w:tcW w:w="5000" w:type="pct"/>
            <w:gridSpan w:val="3"/>
          </w:tcPr>
          <w:p w14:paraId="325207BD" w14:textId="3FE52403" w:rsidR="003C261B" w:rsidRPr="00FB42E8" w:rsidRDefault="003C261B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تعداد نیروهای قرارداد کار معین مازاد که باید در سقف </w:t>
            </w:r>
            <w:r w:rsidR="004C5F12">
              <w:rPr>
                <w:rFonts w:cs="B Mitra"/>
                <w:sz w:val="26"/>
                <w:szCs w:val="26"/>
                <w:rtl/>
              </w:rPr>
              <w:t>تع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یی</w:t>
            </w:r>
            <w:r w:rsidR="004C5F12">
              <w:rPr>
                <w:rFonts w:cs="B Mitra" w:hint="eastAsia"/>
                <w:sz w:val="26"/>
                <w:szCs w:val="26"/>
                <w:rtl/>
              </w:rPr>
              <w:t>ن‌شده</w:t>
            </w:r>
            <w:r w:rsidRPr="00FB42E8">
              <w:rPr>
                <w:rFonts w:cs="B Mitra"/>
                <w:sz w:val="26"/>
                <w:szCs w:val="26"/>
                <w:rtl/>
              </w:rPr>
              <w:t xml:space="preserve"> تبصره ذ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>ی</w:t>
            </w:r>
            <w:r w:rsidRPr="00FB42E8">
              <w:rPr>
                <w:rFonts w:cs="B Mitra" w:hint="eastAsia"/>
                <w:sz w:val="26"/>
                <w:szCs w:val="26"/>
                <w:rtl/>
              </w:rPr>
              <w:t>ل</w:t>
            </w:r>
            <w:r w:rsidRPr="00FB42E8">
              <w:rPr>
                <w:rFonts w:cs="B Mitra"/>
                <w:sz w:val="26"/>
                <w:szCs w:val="26"/>
                <w:rtl/>
              </w:rPr>
              <w:t xml:space="preserve"> ماده (32) قانون مد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>ی</w:t>
            </w:r>
            <w:r w:rsidRPr="00FB42E8">
              <w:rPr>
                <w:rFonts w:cs="B Mitra" w:hint="eastAsia"/>
                <w:sz w:val="26"/>
                <w:szCs w:val="26"/>
                <w:rtl/>
              </w:rPr>
              <w:t>ر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>ی</w:t>
            </w:r>
            <w:r w:rsidRPr="00FB42E8">
              <w:rPr>
                <w:rFonts w:cs="B Mitra" w:hint="eastAsia"/>
                <w:sz w:val="26"/>
                <w:szCs w:val="26"/>
                <w:rtl/>
              </w:rPr>
              <w:t>ت</w:t>
            </w:r>
            <w:r w:rsidRPr="00FB42E8">
              <w:rPr>
                <w:rFonts w:cs="B Mitra"/>
                <w:sz w:val="26"/>
                <w:szCs w:val="26"/>
                <w:rtl/>
              </w:rPr>
              <w:t xml:space="preserve"> خدمات کشور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>ی باشد. به ازای هر 1 نفر نیروی قرارداد کار معین مازاد، 10 درصد از امتیاز کسر می</w:t>
            </w:r>
            <w:r w:rsidRPr="00FB42E8">
              <w:rPr>
                <w:rFonts w:cs="B Mitra"/>
                <w:sz w:val="26"/>
                <w:szCs w:val="26"/>
                <w:rtl/>
              </w:rPr>
              <w:softHyphen/>
            </w:r>
            <w:r w:rsidRPr="00FB42E8">
              <w:rPr>
                <w:rFonts w:cs="B Mitra" w:hint="cs"/>
                <w:sz w:val="26"/>
                <w:szCs w:val="26"/>
                <w:rtl/>
              </w:rPr>
              <w:t>گردد.</w:t>
            </w:r>
          </w:p>
        </w:tc>
      </w:tr>
      <w:tr w:rsidR="003C261B" w:rsidRPr="00FB42E8" w14:paraId="24FA3174" w14:textId="77777777" w:rsidTr="004E007A">
        <w:trPr>
          <w:trHeight w:val="839"/>
          <w:jc w:val="right"/>
        </w:trPr>
        <w:tc>
          <w:tcPr>
            <w:tcW w:w="5000" w:type="pct"/>
            <w:gridSpan w:val="3"/>
          </w:tcPr>
          <w:p w14:paraId="5D8BF990" w14:textId="54D5D2AE" w:rsidR="003C261B" w:rsidRPr="00FB42E8" w:rsidRDefault="003C261B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مستندات </w:t>
            </w:r>
            <w:r w:rsidR="004C5F12">
              <w:rPr>
                <w:rFonts w:cs="B Mitra"/>
                <w:color w:val="000000"/>
                <w:sz w:val="26"/>
                <w:szCs w:val="26"/>
                <w:rtl/>
              </w:rPr>
              <w:t>قابل‌قبول</w:t>
            </w:r>
            <w:r w:rsidR="00782CB8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 </w:t>
            </w:r>
            <w:r w:rsidRPr="00FB42E8">
              <w:rPr>
                <w:rFonts w:cs="B Mitra" w:hint="cs"/>
                <w:color w:val="000000"/>
                <w:sz w:val="26"/>
                <w:szCs w:val="26"/>
                <w:rtl/>
              </w:rPr>
              <w:t>(</w:t>
            </w:r>
            <w:r w:rsidR="004C5F12">
              <w:rPr>
                <w:rFonts w:cs="B Mitra"/>
                <w:color w:val="000000"/>
                <w:sz w:val="26"/>
                <w:szCs w:val="26"/>
                <w:rtl/>
              </w:rPr>
              <w:t>قابل‌ارائه</w:t>
            </w:r>
            <w:r w:rsidRPr="00FB42E8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 از سوی دستگاه):</w:t>
            </w:r>
          </w:p>
          <w:p w14:paraId="5DF1EC11" w14:textId="7727E157" w:rsidR="003C261B" w:rsidRPr="00FB42E8" w:rsidRDefault="003C261B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sz w:val="26"/>
                <w:szCs w:val="26"/>
                <w:rtl/>
              </w:rPr>
              <w:t xml:space="preserve">مستندات مربوط به تعداد </w:t>
            </w:r>
            <w:r w:rsidR="004C5F12">
              <w:rPr>
                <w:rFonts w:cs="B Mitra"/>
                <w:sz w:val="26"/>
                <w:szCs w:val="26"/>
                <w:rtl/>
              </w:rPr>
              <w:t>پست‌ها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 xml:space="preserve"> سازمانی در صورت عدم ثبت در سامانه ساختارهای سازمانی</w:t>
            </w:r>
          </w:p>
        </w:tc>
      </w:tr>
      <w:tr w:rsidR="003C261B" w:rsidRPr="00FB42E8" w14:paraId="105AD3D1" w14:textId="77777777" w:rsidTr="009E09C6">
        <w:trPr>
          <w:trHeight w:val="480"/>
          <w:jc w:val="right"/>
        </w:trPr>
        <w:tc>
          <w:tcPr>
            <w:tcW w:w="5000" w:type="pct"/>
            <w:gridSpan w:val="3"/>
          </w:tcPr>
          <w:p w14:paraId="1DA9A63A" w14:textId="1FD9849D" w:rsidR="003C261B" w:rsidRPr="00FB42E8" w:rsidRDefault="003C261B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نهاد </w:t>
            </w:r>
            <w:r w:rsidR="004C5F12">
              <w:rPr>
                <w:rFonts w:cs="B Mitra"/>
                <w:color w:val="000000"/>
                <w:sz w:val="26"/>
                <w:szCs w:val="26"/>
                <w:rtl/>
              </w:rPr>
              <w:t>ارز</w:t>
            </w:r>
            <w:r w:rsidR="004C5F12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="004C5F12">
              <w:rPr>
                <w:rFonts w:cs="B Mitra" w:hint="eastAsia"/>
                <w:color w:val="000000"/>
                <w:sz w:val="26"/>
                <w:szCs w:val="26"/>
                <w:rtl/>
              </w:rPr>
              <w:t>اب</w:t>
            </w:r>
            <w:r w:rsidR="004C5F12">
              <w:rPr>
                <w:rFonts w:cs="B Mitra" w:hint="cs"/>
                <w:color w:val="000000"/>
                <w:sz w:val="26"/>
                <w:szCs w:val="26"/>
                <w:rtl/>
              </w:rPr>
              <w:t>ی‌</w:t>
            </w:r>
            <w:r w:rsidR="004C5F12">
              <w:rPr>
                <w:rFonts w:cs="B Mitra" w:hint="eastAsia"/>
                <w:color w:val="000000"/>
                <w:sz w:val="26"/>
                <w:szCs w:val="26"/>
                <w:rtl/>
              </w:rPr>
              <w:t>کننده</w:t>
            </w:r>
            <w:r w:rsidRPr="00FB42E8">
              <w:rPr>
                <w:rFonts w:cs="B Mitra" w:hint="cs"/>
                <w:color w:val="000000"/>
                <w:sz w:val="26"/>
                <w:szCs w:val="26"/>
                <w:rtl/>
              </w:rPr>
              <w:t>: امور جذب، رشد و به</w:t>
            </w:r>
            <w:r w:rsidR="00FB42E8">
              <w:rPr>
                <w:rFonts w:cs="B Mitra"/>
                <w:color w:val="000000"/>
                <w:sz w:val="26"/>
                <w:szCs w:val="26"/>
                <w:rtl/>
              </w:rPr>
              <w:softHyphen/>
            </w:r>
            <w:r w:rsidRPr="00FB42E8">
              <w:rPr>
                <w:rFonts w:cs="B Mitra" w:hint="cs"/>
                <w:color w:val="000000"/>
                <w:sz w:val="26"/>
                <w:szCs w:val="26"/>
                <w:rtl/>
              </w:rPr>
              <w:t>کارگیری سازمان ادا</w:t>
            </w:r>
            <w:r w:rsidR="00FB42E8">
              <w:rPr>
                <w:rFonts w:cs="B Mitra" w:hint="cs"/>
                <w:color w:val="000000"/>
                <w:sz w:val="26"/>
                <w:szCs w:val="26"/>
                <w:rtl/>
              </w:rPr>
              <w:t>ر</w:t>
            </w:r>
            <w:r w:rsidRPr="00FB42E8">
              <w:rPr>
                <w:rFonts w:cs="B Mitra" w:hint="cs"/>
                <w:color w:val="000000"/>
                <w:sz w:val="26"/>
                <w:szCs w:val="26"/>
                <w:rtl/>
              </w:rPr>
              <w:t>ی و استخدامی کشور</w:t>
            </w:r>
          </w:p>
        </w:tc>
      </w:tr>
    </w:tbl>
    <w:p w14:paraId="2D47EA7C" w14:textId="77777777" w:rsidR="003C261B" w:rsidRPr="00B41E6F" w:rsidRDefault="003C261B" w:rsidP="003C261B">
      <w:pPr>
        <w:rPr>
          <w:b/>
          <w:bCs/>
          <w:sz w:val="24"/>
          <w:szCs w:val="24"/>
          <w:rtl/>
        </w:rPr>
      </w:pPr>
    </w:p>
    <w:tbl>
      <w:tblPr>
        <w:tblStyle w:val="TableGrid"/>
        <w:bidiVisual/>
        <w:tblW w:w="9094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121"/>
        <w:gridCol w:w="1973"/>
      </w:tblGrid>
      <w:tr w:rsidR="007E7128" w:rsidRPr="00FB42E8" w14:paraId="0FDF819E" w14:textId="77777777" w:rsidTr="004E007A">
        <w:trPr>
          <w:jc w:val="center"/>
        </w:trPr>
        <w:tc>
          <w:tcPr>
            <w:tcW w:w="7121" w:type="dxa"/>
            <w:shd w:val="clear" w:color="auto" w:fill="E2EFD9" w:themeFill="accent6" w:themeFillTint="33"/>
            <w:vAlign w:val="center"/>
          </w:tcPr>
          <w:p w14:paraId="7B0CDD78" w14:textId="6A4F12F4" w:rsidR="007E7128" w:rsidRPr="00FB42E8" w:rsidRDefault="007E7128" w:rsidP="007E7128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شاخص</w:t>
            </w:r>
            <w:r w:rsidR="00B6350C" w:rsidRPr="00FB42E8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 2</w:t>
            </w:r>
            <w:r w:rsidRPr="00FB42E8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: رعایت شرایط احراز در انتصاب نیروی انسانی</w:t>
            </w:r>
          </w:p>
        </w:tc>
        <w:tc>
          <w:tcPr>
            <w:tcW w:w="1973" w:type="dxa"/>
            <w:shd w:val="clear" w:color="auto" w:fill="E2EFD9" w:themeFill="accent6" w:themeFillTint="33"/>
            <w:vAlign w:val="center"/>
          </w:tcPr>
          <w:p w14:paraId="379951AF" w14:textId="321F13D2" w:rsidR="007E7128" w:rsidRPr="00FB42E8" w:rsidRDefault="007E7128" w:rsidP="001A331C">
            <w:pPr>
              <w:jc w:val="center"/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تعداد سنجه: 2</w:t>
            </w:r>
          </w:p>
        </w:tc>
      </w:tr>
      <w:tr w:rsidR="007E7128" w:rsidRPr="00FB42E8" w14:paraId="460090EA" w14:textId="77777777" w:rsidTr="004E007A">
        <w:trPr>
          <w:trHeight w:val="1917"/>
          <w:jc w:val="center"/>
        </w:trPr>
        <w:tc>
          <w:tcPr>
            <w:tcW w:w="9094" w:type="dxa"/>
            <w:gridSpan w:val="2"/>
          </w:tcPr>
          <w:p w14:paraId="006A1F3F" w14:textId="77777777" w:rsidR="007E7128" w:rsidRPr="00FB42E8" w:rsidRDefault="007E7128" w:rsidP="007E7128">
            <w:pPr>
              <w:rPr>
                <w:rFonts w:cs="B Mitra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sz w:val="26"/>
                <w:szCs w:val="26"/>
                <w:rtl/>
              </w:rPr>
              <w:t xml:space="preserve">تعریف و هدف شاخص: </w:t>
            </w:r>
          </w:p>
          <w:p w14:paraId="0C7C321D" w14:textId="0362CD49" w:rsidR="007E7128" w:rsidRPr="00FB42E8" w:rsidRDefault="007E7128" w:rsidP="007E7128">
            <w:pPr>
              <w:pStyle w:val="ListParagraph"/>
              <w:numPr>
                <w:ilvl w:val="0"/>
                <w:numId w:val="2"/>
              </w:numPr>
              <w:rPr>
                <w:rFonts w:cs="B Mitra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sz w:val="26"/>
                <w:szCs w:val="26"/>
                <w:rtl/>
              </w:rPr>
              <w:t>تطبیق شرایط قانونی و رعایت ضوابط با احکام صادره</w:t>
            </w:r>
          </w:p>
          <w:p w14:paraId="3C7F441D" w14:textId="77777777" w:rsidR="007E7128" w:rsidRPr="00FB42E8" w:rsidRDefault="007E7128" w:rsidP="007E7128">
            <w:pPr>
              <w:pStyle w:val="ListParagraph"/>
              <w:numPr>
                <w:ilvl w:val="0"/>
                <w:numId w:val="2"/>
              </w:numPr>
              <w:rPr>
                <w:rFonts w:cs="B Mitra"/>
                <w:sz w:val="26"/>
                <w:szCs w:val="26"/>
              </w:rPr>
            </w:pPr>
            <w:r w:rsidRPr="00FB42E8">
              <w:rPr>
                <w:rFonts w:cs="B Mitra" w:hint="cs"/>
                <w:sz w:val="26"/>
                <w:szCs w:val="26"/>
                <w:rtl/>
              </w:rPr>
              <w:t>رعایت شرایط و ضوابط انتخاب و انتصاب</w:t>
            </w:r>
          </w:p>
          <w:p w14:paraId="7964E120" w14:textId="77777777" w:rsidR="007E7128" w:rsidRPr="00FB42E8" w:rsidRDefault="007E7128" w:rsidP="007E7128">
            <w:pPr>
              <w:pStyle w:val="ListParagraph"/>
              <w:numPr>
                <w:ilvl w:val="0"/>
                <w:numId w:val="2"/>
              </w:numPr>
              <w:rPr>
                <w:rFonts w:cs="B Mitra"/>
                <w:sz w:val="26"/>
                <w:szCs w:val="26"/>
              </w:rPr>
            </w:pPr>
            <w:r w:rsidRPr="00FB42E8">
              <w:rPr>
                <w:rFonts w:cs="B Mitra" w:hint="cs"/>
                <w:sz w:val="26"/>
                <w:szCs w:val="26"/>
                <w:rtl/>
              </w:rPr>
              <w:t>برقراری ارتباطات مناسب نظام طبقه‌بندی مشاغل با سایر زیر نظام‌های منابع انسانی</w:t>
            </w:r>
          </w:p>
          <w:p w14:paraId="139B405B" w14:textId="74CB6FA5" w:rsidR="007E7128" w:rsidRPr="00FB42E8" w:rsidRDefault="007E7128" w:rsidP="007E7128">
            <w:pPr>
              <w:pStyle w:val="ListParagraph"/>
              <w:numPr>
                <w:ilvl w:val="0"/>
                <w:numId w:val="2"/>
              </w:numPr>
              <w:rPr>
                <w:rFonts w:cs="B Mitra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sz w:val="26"/>
                <w:szCs w:val="26"/>
                <w:rtl/>
              </w:rPr>
              <w:t xml:space="preserve">توجه به عوامل مختلف شغلی </w:t>
            </w:r>
            <w:r w:rsidR="004C5F12">
              <w:rPr>
                <w:rFonts w:cs="B Mitra"/>
                <w:sz w:val="26"/>
                <w:szCs w:val="26"/>
                <w:rtl/>
              </w:rPr>
              <w:t>ازجمله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 xml:space="preserve"> پیچیدگی،</w:t>
            </w:r>
            <w:r w:rsidR="00FD06A0" w:rsidRPr="00FB42E8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 xml:space="preserve">مهارت، </w:t>
            </w:r>
            <w:r w:rsidR="004C5F12">
              <w:rPr>
                <w:rFonts w:cs="B Mitra"/>
                <w:sz w:val="26"/>
                <w:szCs w:val="26"/>
                <w:rtl/>
              </w:rPr>
              <w:t>مسئول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</w:t>
            </w:r>
            <w:r w:rsidR="004C5F12">
              <w:rPr>
                <w:rFonts w:cs="B Mitra" w:hint="eastAsia"/>
                <w:sz w:val="26"/>
                <w:szCs w:val="26"/>
                <w:rtl/>
              </w:rPr>
              <w:t>ت‌پذ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</w:t>
            </w:r>
            <w:r w:rsidR="004C5F12">
              <w:rPr>
                <w:rFonts w:cs="B Mitra" w:hint="eastAsia"/>
                <w:sz w:val="26"/>
                <w:szCs w:val="26"/>
                <w:rtl/>
              </w:rPr>
              <w:t>ر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</w:t>
            </w:r>
          </w:p>
        </w:tc>
      </w:tr>
      <w:tr w:rsidR="007E7128" w:rsidRPr="00FB42E8" w14:paraId="1451954B" w14:textId="77777777" w:rsidTr="004E007A">
        <w:trPr>
          <w:jc w:val="center"/>
        </w:trPr>
        <w:tc>
          <w:tcPr>
            <w:tcW w:w="7121" w:type="dxa"/>
          </w:tcPr>
          <w:p w14:paraId="57408B69" w14:textId="12737C7E" w:rsidR="007E7128" w:rsidRPr="00FB42E8" w:rsidRDefault="007E7128" w:rsidP="001A331C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>سنجه 1: ثبت کامل اطلاعات مشاغل مصوب در سامانه</w:t>
            </w:r>
          </w:p>
        </w:tc>
        <w:tc>
          <w:tcPr>
            <w:tcW w:w="1973" w:type="dxa"/>
          </w:tcPr>
          <w:p w14:paraId="623131D5" w14:textId="662A386B" w:rsidR="007E7128" w:rsidRPr="00FB42E8" w:rsidRDefault="007E7128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وزن از </w:t>
            </w:r>
            <w:r w:rsidR="006738D3"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>25</w:t>
            </w:r>
            <w:r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>:100</w:t>
            </w:r>
          </w:p>
        </w:tc>
      </w:tr>
      <w:tr w:rsidR="00FD06A0" w:rsidRPr="00FB42E8" w14:paraId="2CDF4847" w14:textId="77777777" w:rsidTr="004E007A">
        <w:trPr>
          <w:jc w:val="center"/>
        </w:trPr>
        <w:tc>
          <w:tcPr>
            <w:tcW w:w="9094" w:type="dxa"/>
            <w:gridSpan w:val="2"/>
          </w:tcPr>
          <w:p w14:paraId="337094F5" w14:textId="77777777" w:rsidR="00FD06A0" w:rsidRPr="00FB42E8" w:rsidRDefault="00FD06A0" w:rsidP="001A331C">
            <w:pPr>
              <w:rPr>
                <w:rFonts w:cs="B Mitra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sz w:val="26"/>
                <w:szCs w:val="26"/>
                <w:rtl/>
              </w:rPr>
              <w:t>نحوه سنجش:</w:t>
            </w:r>
          </w:p>
          <w:p w14:paraId="010F4BA2" w14:textId="06C4AE00" w:rsidR="00FD06A0" w:rsidRPr="00FB42E8" w:rsidRDefault="00FD06A0" w:rsidP="001A331C">
            <w:pPr>
              <w:rPr>
                <w:rFonts w:cs="B Mitra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sz w:val="26"/>
                <w:szCs w:val="26"/>
                <w:rtl/>
              </w:rPr>
              <w:t>تکمیل جدول شماره 1 مربوط به این شاخص در قالب فایل اکسل و بارگذاری آن در سامانه ملاک عمل ارزیابی این شاخص خواهد بود.</w:t>
            </w:r>
          </w:p>
          <w:p w14:paraId="43767384" w14:textId="77777777" w:rsidR="00016CAB" w:rsidRPr="00FB42E8" w:rsidRDefault="00FD06A0" w:rsidP="001A331C">
            <w:pPr>
              <w:rPr>
                <w:rFonts w:cs="B Mitra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sz w:val="26"/>
                <w:szCs w:val="26"/>
                <w:rtl/>
              </w:rPr>
              <w:t xml:space="preserve">در صورت عدم ارائه </w:t>
            </w:r>
            <w:r w:rsidR="00016CAB" w:rsidRPr="00FB42E8">
              <w:rPr>
                <w:rFonts w:cs="B Mitra" w:hint="cs"/>
                <w:sz w:val="26"/>
                <w:szCs w:val="26"/>
                <w:rtl/>
              </w:rPr>
              <w:t xml:space="preserve">اطلاعات مربوطه در 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 xml:space="preserve">فایل </w:t>
            </w:r>
            <w:r w:rsidR="00016CAB" w:rsidRPr="00FB42E8">
              <w:rPr>
                <w:rFonts w:cs="B Mitra" w:hint="cs"/>
                <w:sz w:val="26"/>
                <w:szCs w:val="26"/>
                <w:rtl/>
              </w:rPr>
              <w:t>مذکور هیچ امتیازی تعلق نخواهد گرفت.</w:t>
            </w:r>
          </w:p>
          <w:p w14:paraId="4253E607" w14:textId="2B7280DE" w:rsidR="00FD06A0" w:rsidRPr="00FB42E8" w:rsidRDefault="00016CAB" w:rsidP="001A331C">
            <w:pPr>
              <w:rPr>
                <w:rFonts w:cs="B Mitra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sz w:val="26"/>
                <w:szCs w:val="26"/>
                <w:rtl/>
              </w:rPr>
              <w:t xml:space="preserve">پس از بررسی انطباق مشاغل ابلاغی مصوب با اطلاعات مشاغل </w:t>
            </w:r>
            <w:r w:rsidR="004C5F12">
              <w:rPr>
                <w:rFonts w:cs="B Mitra"/>
                <w:sz w:val="26"/>
                <w:szCs w:val="26"/>
                <w:rtl/>
              </w:rPr>
              <w:t>ارائه‌شده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 xml:space="preserve"> در جدول</w:t>
            </w:r>
            <w:r w:rsidR="002021DD">
              <w:rPr>
                <w:rFonts w:cs="B Mitra" w:hint="cs"/>
                <w:sz w:val="26"/>
                <w:szCs w:val="26"/>
                <w:rtl/>
              </w:rPr>
              <w:t xml:space="preserve"> شماره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 xml:space="preserve"> 1 </w:t>
            </w:r>
            <w:r w:rsidR="002021DD">
              <w:rPr>
                <w:rFonts w:cs="B Mitra" w:hint="cs"/>
                <w:sz w:val="26"/>
                <w:szCs w:val="26"/>
                <w:rtl/>
              </w:rPr>
              <w:t xml:space="preserve">، 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 xml:space="preserve">امتیاز شاخص اختصاص خواهد یافت. به ازای هر عدم انطباق 20 درصد امتیاز کم خواهد شد. </w:t>
            </w:r>
            <w:r w:rsidR="004C5F12">
              <w:rPr>
                <w:rFonts w:cs="B Mitra"/>
                <w:sz w:val="26"/>
                <w:szCs w:val="26"/>
                <w:rtl/>
              </w:rPr>
              <w:t>درصورت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ی‌</w:t>
            </w:r>
            <w:r w:rsidR="004C5F12">
              <w:rPr>
                <w:rFonts w:cs="B Mitra" w:hint="eastAsia"/>
                <w:sz w:val="26"/>
                <w:szCs w:val="26"/>
                <w:rtl/>
              </w:rPr>
              <w:t>که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 xml:space="preserve"> بیش از </w:t>
            </w:r>
            <w:r w:rsidR="00FD06A0" w:rsidRPr="00FB42E8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>30 درصد عدم انطباق وجود داشته باشد امتیاز صفر لحاظ خواهد شد.</w:t>
            </w:r>
          </w:p>
          <w:p w14:paraId="1C98CC38" w14:textId="77777777" w:rsidR="00FD06A0" w:rsidRPr="00FB42E8" w:rsidRDefault="00FD06A0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sz w:val="26"/>
                <w:szCs w:val="26"/>
                <w:rtl/>
              </w:rPr>
            </w:pPr>
          </w:p>
        </w:tc>
      </w:tr>
      <w:tr w:rsidR="007E7128" w:rsidRPr="00FB42E8" w14:paraId="2161AF02" w14:textId="77777777" w:rsidTr="004E007A">
        <w:trPr>
          <w:jc w:val="center"/>
        </w:trPr>
        <w:tc>
          <w:tcPr>
            <w:tcW w:w="7121" w:type="dxa"/>
          </w:tcPr>
          <w:p w14:paraId="18D91AB7" w14:textId="737BBAA6" w:rsidR="007E7128" w:rsidRPr="00FB42E8" w:rsidRDefault="007E7128" w:rsidP="001A331C">
            <w:pPr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lastRenderedPageBreak/>
              <w:t xml:space="preserve">سنجه 2:رعایت شرایط احراز در انتصاب سمت‌های مدیریت حرفه‌ای </w:t>
            </w:r>
          </w:p>
        </w:tc>
        <w:tc>
          <w:tcPr>
            <w:tcW w:w="1973" w:type="dxa"/>
          </w:tcPr>
          <w:p w14:paraId="5BE2A85C" w14:textId="0B7EC869" w:rsidR="007E7128" w:rsidRPr="00FB42E8" w:rsidRDefault="007E7128" w:rsidP="001A331C">
            <w:pPr>
              <w:shd w:val="clear" w:color="auto" w:fill="FFFFFF"/>
              <w:ind w:right="231"/>
              <w:contextualSpacing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وزن از </w:t>
            </w:r>
            <w:r w:rsidR="006738D3"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>75</w:t>
            </w:r>
            <w:r w:rsidRPr="00FB42E8">
              <w:rPr>
                <w:rFonts w:cs="B Mitra" w:hint="cs"/>
                <w:b/>
                <w:bCs/>
                <w:sz w:val="26"/>
                <w:szCs w:val="26"/>
                <w:rtl/>
              </w:rPr>
              <w:t>:100</w:t>
            </w:r>
          </w:p>
        </w:tc>
      </w:tr>
      <w:tr w:rsidR="007E7128" w:rsidRPr="00FB42E8" w14:paraId="405CAD0F" w14:textId="77777777" w:rsidTr="004E007A">
        <w:trPr>
          <w:jc w:val="center"/>
        </w:trPr>
        <w:tc>
          <w:tcPr>
            <w:tcW w:w="9094" w:type="dxa"/>
            <w:gridSpan w:val="2"/>
          </w:tcPr>
          <w:p w14:paraId="4A4325D9" w14:textId="7160C582" w:rsidR="007E7128" w:rsidRPr="00FB42E8" w:rsidRDefault="007E7128" w:rsidP="001A331C">
            <w:pPr>
              <w:shd w:val="clear" w:color="auto" w:fill="FFFFFF"/>
              <w:ind w:right="231"/>
              <w:contextualSpacing/>
              <w:jc w:val="both"/>
              <w:rPr>
                <w:rFonts w:cs="B Mitra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</w:t>
            </w:r>
          </w:p>
          <w:p w14:paraId="2885F427" w14:textId="59407339" w:rsidR="00016CAB" w:rsidRPr="00FB42E8" w:rsidRDefault="00016CAB" w:rsidP="00016CAB">
            <w:pPr>
              <w:rPr>
                <w:rFonts w:cs="B Mitra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sz w:val="26"/>
                <w:szCs w:val="26"/>
                <w:rtl/>
              </w:rPr>
              <w:t>تکمیل جدول شماره 2 مربوط به این شاخص در قالب فایل اکسل و بارگذاری آن در سامانه ملاک عمل ارزیابی این شاخص خواهد بود.</w:t>
            </w:r>
          </w:p>
          <w:p w14:paraId="63A20FD5" w14:textId="77777777" w:rsidR="00016CAB" w:rsidRPr="00FB42E8" w:rsidRDefault="00016CAB" w:rsidP="00016CAB">
            <w:pPr>
              <w:rPr>
                <w:rFonts w:cs="B Mitra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sz w:val="26"/>
                <w:szCs w:val="26"/>
                <w:rtl/>
              </w:rPr>
              <w:t>در صورت عدم ارائه اطلاعات مربوطه در فایل مذکور هیچ امتیازی تعلق نخواهد گرفت.</w:t>
            </w:r>
          </w:p>
          <w:p w14:paraId="315FB983" w14:textId="679CB7EF" w:rsidR="007E7128" w:rsidRPr="00FB42E8" w:rsidRDefault="00016CAB" w:rsidP="00016CAB">
            <w:pPr>
              <w:rPr>
                <w:rFonts w:cs="B Mitra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sz w:val="26"/>
                <w:szCs w:val="26"/>
                <w:rtl/>
              </w:rPr>
              <w:t xml:space="preserve">پس از بررسی انطباق </w:t>
            </w:r>
            <w:r w:rsidR="004C5F12">
              <w:rPr>
                <w:rFonts w:cs="B Mitra"/>
                <w:sz w:val="26"/>
                <w:szCs w:val="26"/>
                <w:rtl/>
              </w:rPr>
              <w:t>مؤلفه‌ها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 xml:space="preserve"> و شرایط احراز (جدول 2 ) با اطلاعات افراد منتصب شده در سال 1401 امتیاز شاخص اختصاص خواهد یافت. به ازای هر عدم انطباق 20 درصد امتیاز کم خواهد شد. </w:t>
            </w:r>
            <w:r w:rsidR="004C5F12">
              <w:rPr>
                <w:rFonts w:cs="B Mitra"/>
                <w:sz w:val="26"/>
                <w:szCs w:val="26"/>
                <w:rtl/>
              </w:rPr>
              <w:t>درصورت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ی‌</w:t>
            </w:r>
            <w:r w:rsidR="004C5F12">
              <w:rPr>
                <w:rFonts w:cs="B Mitra" w:hint="eastAsia"/>
                <w:sz w:val="26"/>
                <w:szCs w:val="26"/>
                <w:rtl/>
              </w:rPr>
              <w:t>که</w:t>
            </w:r>
            <w:r w:rsidRPr="00FB42E8">
              <w:rPr>
                <w:rFonts w:cs="B Mitra" w:hint="cs"/>
                <w:sz w:val="26"/>
                <w:szCs w:val="26"/>
                <w:rtl/>
              </w:rPr>
              <w:t xml:space="preserve"> بیش از  30 درصد عدم انطباق وجود داشته باشد امتیاز صفر لحاظ خواهد شد.</w:t>
            </w:r>
          </w:p>
        </w:tc>
      </w:tr>
      <w:tr w:rsidR="007E7128" w:rsidRPr="00FB42E8" w14:paraId="6176BEE5" w14:textId="77777777" w:rsidTr="004E007A">
        <w:trPr>
          <w:jc w:val="center"/>
        </w:trPr>
        <w:tc>
          <w:tcPr>
            <w:tcW w:w="9094" w:type="dxa"/>
            <w:gridSpan w:val="2"/>
          </w:tcPr>
          <w:p w14:paraId="3E67E374" w14:textId="0BB01553" w:rsidR="007E7128" w:rsidRPr="00FB42E8" w:rsidRDefault="007E7128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مستندات </w:t>
            </w:r>
            <w:r w:rsidR="004C5F12">
              <w:rPr>
                <w:rFonts w:cs="B Mitra"/>
                <w:color w:val="000000"/>
                <w:sz w:val="26"/>
                <w:szCs w:val="26"/>
                <w:rtl/>
              </w:rPr>
              <w:t>قابل‌قبول</w:t>
            </w:r>
            <w:r w:rsidRPr="00FB42E8">
              <w:rPr>
                <w:rFonts w:cs="B Mitra" w:hint="cs"/>
                <w:color w:val="000000"/>
                <w:sz w:val="26"/>
                <w:szCs w:val="26"/>
                <w:rtl/>
              </w:rPr>
              <w:t>(</w:t>
            </w:r>
            <w:r w:rsidR="004C5F12">
              <w:rPr>
                <w:rFonts w:cs="B Mitra"/>
                <w:color w:val="000000"/>
                <w:sz w:val="26"/>
                <w:szCs w:val="26"/>
                <w:rtl/>
              </w:rPr>
              <w:t>قابل‌ارائه</w:t>
            </w:r>
            <w:r w:rsidRPr="00FB42E8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 از سوی دستگاه):</w:t>
            </w:r>
          </w:p>
          <w:p w14:paraId="001284A1" w14:textId="33BB1B2A" w:rsidR="007E7128" w:rsidRPr="00FB42E8" w:rsidRDefault="007E7128" w:rsidP="007E7128">
            <w:pPr>
              <w:pStyle w:val="ListParagraph"/>
              <w:numPr>
                <w:ilvl w:val="0"/>
                <w:numId w:val="3"/>
              </w:numPr>
              <w:rPr>
                <w:rFonts w:cs="B Mitra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sz w:val="26"/>
                <w:szCs w:val="26"/>
                <w:rtl/>
              </w:rPr>
              <w:t xml:space="preserve">تکمیل فایل اکسل برای هر کدام از سنجه‌های </w:t>
            </w:r>
            <w:r w:rsidR="00D657DD" w:rsidRPr="00FB42E8">
              <w:rPr>
                <w:rFonts w:cs="B Mitra" w:hint="cs"/>
                <w:sz w:val="26"/>
                <w:szCs w:val="26"/>
                <w:rtl/>
              </w:rPr>
              <w:t>1 و 2</w:t>
            </w:r>
          </w:p>
        </w:tc>
      </w:tr>
      <w:tr w:rsidR="00D657DD" w:rsidRPr="00FB42E8" w14:paraId="5E3B229D" w14:textId="77777777" w:rsidTr="004E007A">
        <w:trPr>
          <w:jc w:val="center"/>
        </w:trPr>
        <w:tc>
          <w:tcPr>
            <w:tcW w:w="9094" w:type="dxa"/>
            <w:gridSpan w:val="2"/>
          </w:tcPr>
          <w:p w14:paraId="2A216562" w14:textId="4F121497" w:rsidR="00D657DD" w:rsidRPr="00FB42E8" w:rsidRDefault="00D657DD" w:rsidP="001A331C">
            <w:pPr>
              <w:shd w:val="clear" w:color="auto" w:fill="FFFFFF" w:themeFill="background1"/>
              <w:rPr>
                <w:rFonts w:cs="B Mitra"/>
                <w:color w:val="000000"/>
                <w:sz w:val="26"/>
                <w:szCs w:val="26"/>
                <w:rtl/>
              </w:rPr>
            </w:pPr>
            <w:r w:rsidRPr="00FB42E8"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نهاد </w:t>
            </w:r>
            <w:r w:rsidR="004C5F12">
              <w:rPr>
                <w:rFonts w:cs="B Mitra"/>
                <w:color w:val="000000"/>
                <w:sz w:val="26"/>
                <w:szCs w:val="26"/>
                <w:rtl/>
              </w:rPr>
              <w:t>ارز</w:t>
            </w:r>
            <w:r w:rsidR="004C5F12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="004C5F12">
              <w:rPr>
                <w:rFonts w:cs="B Mitra" w:hint="eastAsia"/>
                <w:color w:val="000000"/>
                <w:sz w:val="26"/>
                <w:szCs w:val="26"/>
                <w:rtl/>
              </w:rPr>
              <w:t>اب</w:t>
            </w:r>
            <w:r w:rsidR="004C5F12">
              <w:rPr>
                <w:rFonts w:cs="B Mitra" w:hint="cs"/>
                <w:color w:val="000000"/>
                <w:sz w:val="26"/>
                <w:szCs w:val="26"/>
                <w:rtl/>
              </w:rPr>
              <w:t>ی‌</w:t>
            </w:r>
            <w:r w:rsidR="004C5F12">
              <w:rPr>
                <w:rFonts w:cs="B Mitra" w:hint="eastAsia"/>
                <w:color w:val="000000"/>
                <w:sz w:val="26"/>
                <w:szCs w:val="26"/>
                <w:rtl/>
              </w:rPr>
              <w:t>کننده</w:t>
            </w:r>
            <w:r w:rsidRPr="00FB42E8">
              <w:rPr>
                <w:rFonts w:cs="B Mitra" w:hint="cs"/>
                <w:color w:val="000000"/>
                <w:sz w:val="26"/>
                <w:szCs w:val="26"/>
                <w:rtl/>
              </w:rPr>
              <w:t>: امور مدیریت مشاغل سازمان اداری و استخدامی کشور</w:t>
            </w:r>
          </w:p>
        </w:tc>
      </w:tr>
    </w:tbl>
    <w:p w14:paraId="3AFB6B7E" w14:textId="77777777" w:rsidR="003C261B" w:rsidRDefault="003C261B" w:rsidP="003C261B">
      <w:pPr>
        <w:rPr>
          <w:b/>
          <w:bCs/>
          <w:sz w:val="24"/>
          <w:szCs w:val="24"/>
          <w:rtl/>
        </w:rPr>
      </w:pPr>
    </w:p>
    <w:p w14:paraId="3181D351" w14:textId="0D31D069" w:rsidR="00501475" w:rsidRDefault="00501475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TableGrid"/>
        <w:bidiVisual/>
        <w:tblW w:w="5000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6733"/>
        <w:gridCol w:w="162"/>
        <w:gridCol w:w="2121"/>
      </w:tblGrid>
      <w:tr w:rsidR="00501475" w:rsidRPr="003C261B" w14:paraId="56AB5969" w14:textId="77777777" w:rsidTr="004E007A">
        <w:trPr>
          <w:trHeight w:val="20"/>
          <w:tblHeader/>
          <w:jc w:val="center"/>
        </w:trPr>
        <w:tc>
          <w:tcPr>
            <w:tcW w:w="3824" w:type="pct"/>
            <w:gridSpan w:val="2"/>
            <w:shd w:val="clear" w:color="auto" w:fill="E2EFD9" w:themeFill="accent6" w:themeFillTint="33"/>
            <w:vAlign w:val="center"/>
          </w:tcPr>
          <w:p w14:paraId="000C8386" w14:textId="77777777" w:rsidR="00501475" w:rsidRPr="003C261B" w:rsidRDefault="00501475" w:rsidP="001B0965">
            <w:pPr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3C261B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lastRenderedPageBreak/>
              <w:t xml:space="preserve">شاخص </w:t>
            </w:r>
            <w:r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3</w:t>
            </w:r>
            <w:r w:rsidRPr="003C261B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 xml:space="preserve">: </w:t>
            </w:r>
            <w:r w:rsidRPr="003C261B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>انتصاب مد</w:t>
            </w:r>
            <w:r w:rsidRPr="003C261B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ی</w:t>
            </w:r>
            <w:r w:rsidRPr="003C261B">
              <w:rPr>
                <w:rFonts w:cs="B Mitra" w:hint="eastAsia"/>
                <w:b/>
                <w:bCs/>
                <w:color w:val="00B050"/>
                <w:sz w:val="26"/>
                <w:szCs w:val="26"/>
                <w:rtl/>
              </w:rPr>
              <w:t>ران</w:t>
            </w:r>
            <w:r w:rsidRPr="003C261B"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  <w:t xml:space="preserve"> بر اساس شا</w:t>
            </w:r>
            <w:r w:rsidRPr="003C261B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ی</w:t>
            </w:r>
            <w:r w:rsidRPr="003C261B">
              <w:rPr>
                <w:rFonts w:cs="B Mitra" w:hint="eastAsia"/>
                <w:b/>
                <w:bCs/>
                <w:color w:val="00B050"/>
                <w:sz w:val="26"/>
                <w:szCs w:val="26"/>
                <w:rtl/>
              </w:rPr>
              <w:t>ستگ</w:t>
            </w:r>
            <w:r w:rsidRPr="003C261B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ی</w:t>
            </w:r>
          </w:p>
        </w:tc>
        <w:tc>
          <w:tcPr>
            <w:tcW w:w="1176" w:type="pct"/>
            <w:shd w:val="clear" w:color="auto" w:fill="E2EFD9" w:themeFill="accent6" w:themeFillTint="33"/>
            <w:vAlign w:val="center"/>
          </w:tcPr>
          <w:p w14:paraId="7B1E5B8E" w14:textId="77777777" w:rsidR="00501475" w:rsidRPr="003C261B" w:rsidRDefault="00501475" w:rsidP="001B0965">
            <w:pPr>
              <w:spacing w:after="160"/>
              <w:rPr>
                <w:rFonts w:cs="B Mitra"/>
                <w:b/>
                <w:bCs/>
                <w:color w:val="00B050"/>
                <w:sz w:val="26"/>
                <w:szCs w:val="26"/>
                <w:rtl/>
              </w:rPr>
            </w:pPr>
            <w:r w:rsidRPr="003C261B">
              <w:rPr>
                <w:rFonts w:cs="B Mitra" w:hint="cs"/>
                <w:b/>
                <w:bCs/>
                <w:color w:val="00B050"/>
                <w:sz w:val="26"/>
                <w:szCs w:val="26"/>
                <w:rtl/>
              </w:rPr>
              <w:t>تعداد سنجه: 3</w:t>
            </w:r>
          </w:p>
        </w:tc>
      </w:tr>
      <w:tr w:rsidR="00501475" w:rsidRPr="003C261B" w14:paraId="19DCD087" w14:textId="77777777" w:rsidTr="004E007A">
        <w:trPr>
          <w:trHeight w:val="1344"/>
          <w:jc w:val="center"/>
        </w:trPr>
        <w:tc>
          <w:tcPr>
            <w:tcW w:w="5000" w:type="pct"/>
            <w:gridSpan w:val="3"/>
          </w:tcPr>
          <w:p w14:paraId="0691FE52" w14:textId="7D665B58" w:rsidR="00501475" w:rsidRPr="00541759" w:rsidRDefault="00501475" w:rsidP="001B0965">
            <w:pPr>
              <w:spacing w:after="160"/>
              <w:rPr>
                <w:rFonts w:cs="B Mitra"/>
                <w:sz w:val="26"/>
                <w:szCs w:val="26"/>
                <w:rtl/>
              </w:rPr>
            </w:pPr>
            <w:r w:rsidRPr="00541759">
              <w:rPr>
                <w:rFonts w:cs="B Mitra" w:hint="cs"/>
                <w:sz w:val="26"/>
                <w:szCs w:val="26"/>
                <w:rtl/>
              </w:rPr>
              <w:t xml:space="preserve">تعریف و هدف شاخص: انتصاب افراد شایسته در مشاغل متناسب با </w:t>
            </w:r>
            <w:r w:rsidR="004C5F12">
              <w:rPr>
                <w:rFonts w:cs="B Mitra"/>
                <w:sz w:val="26"/>
                <w:szCs w:val="26"/>
                <w:rtl/>
              </w:rPr>
              <w:t>شا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</w:t>
            </w:r>
            <w:r w:rsidR="004C5F12">
              <w:rPr>
                <w:rFonts w:cs="B Mitra" w:hint="eastAsia"/>
                <w:sz w:val="26"/>
                <w:szCs w:val="26"/>
                <w:rtl/>
              </w:rPr>
              <w:t>ستگ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ی‌</w:t>
            </w:r>
            <w:r w:rsidR="004C5F12">
              <w:rPr>
                <w:rFonts w:cs="B Mitra" w:hint="eastAsia"/>
                <w:sz w:val="26"/>
                <w:szCs w:val="26"/>
                <w:rtl/>
              </w:rPr>
              <w:t>ها</w:t>
            </w:r>
            <w:r w:rsidRPr="00541759">
              <w:rPr>
                <w:rFonts w:cs="B Mitra" w:hint="cs"/>
                <w:sz w:val="26"/>
                <w:szCs w:val="26"/>
                <w:rtl/>
              </w:rPr>
              <w:t>، تحصیلات و تجربه کاری.</w:t>
            </w:r>
          </w:p>
          <w:p w14:paraId="29D635DB" w14:textId="06CF3E44" w:rsidR="00501475" w:rsidRPr="003C261B" w:rsidRDefault="00501475" w:rsidP="001B0965">
            <w:pPr>
              <w:spacing w:after="160"/>
              <w:jc w:val="both"/>
              <w:rPr>
                <w:rFonts w:cs="B Mitra"/>
                <w:sz w:val="26"/>
                <w:szCs w:val="26"/>
                <w:rtl/>
              </w:rPr>
            </w:pPr>
            <w:r w:rsidRPr="003C261B">
              <w:rPr>
                <w:rFonts w:cs="B Mitra"/>
                <w:sz w:val="26"/>
                <w:szCs w:val="26"/>
                <w:rtl/>
              </w:rPr>
              <w:t>افراد شایسته در مشاغل و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3C261B">
              <w:rPr>
                <w:rFonts w:cs="B Mitra"/>
                <w:sz w:val="26"/>
                <w:szCs w:val="26"/>
                <w:rtl/>
              </w:rPr>
              <w:t>مناصب مرتبط به خودشان که توانمندی انجام آن را دارند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، </w:t>
            </w:r>
            <w:r w:rsidRPr="003C261B">
              <w:rPr>
                <w:rFonts w:cs="B Mitra"/>
                <w:sz w:val="26"/>
                <w:szCs w:val="26"/>
                <w:rtl/>
              </w:rPr>
              <w:t>قرار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4C5F12">
              <w:rPr>
                <w:rFonts w:cs="B Mitra"/>
                <w:sz w:val="26"/>
                <w:szCs w:val="26"/>
                <w:rtl/>
              </w:rPr>
              <w:t>م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ی‌</w:t>
            </w:r>
            <w:r w:rsidR="004C5F12">
              <w:rPr>
                <w:rFonts w:cs="B Mitra" w:hint="eastAsia"/>
                <w:sz w:val="26"/>
                <w:szCs w:val="26"/>
                <w:rtl/>
              </w:rPr>
              <w:t>گ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</w:t>
            </w:r>
            <w:r w:rsidR="004C5F12">
              <w:rPr>
                <w:rFonts w:cs="B Mitra" w:hint="eastAsia"/>
                <w:sz w:val="26"/>
                <w:szCs w:val="26"/>
                <w:rtl/>
              </w:rPr>
              <w:t>رند</w:t>
            </w:r>
            <w:r w:rsidRPr="003C261B">
              <w:rPr>
                <w:rFonts w:cs="B Mitra"/>
                <w:sz w:val="26"/>
                <w:szCs w:val="26"/>
                <w:rtl/>
              </w:rPr>
              <w:t xml:space="preserve"> تا بتوانند </w:t>
            </w:r>
            <w:r w:rsidR="004C5F12">
              <w:rPr>
                <w:rFonts w:cs="B Mitra"/>
                <w:sz w:val="26"/>
                <w:szCs w:val="26"/>
                <w:rtl/>
              </w:rPr>
              <w:t>برحسب</w:t>
            </w:r>
            <w:r w:rsidRPr="003C261B">
              <w:rPr>
                <w:rFonts w:cs="B Mitra"/>
                <w:sz w:val="26"/>
                <w:szCs w:val="26"/>
                <w:rtl/>
              </w:rPr>
              <w:t xml:space="preserve"> شایستگی</w:t>
            </w:r>
            <w:r w:rsidR="00C82ADA">
              <w:rPr>
                <w:rFonts w:cs="B Mitra" w:hint="cs"/>
                <w:sz w:val="26"/>
                <w:szCs w:val="26"/>
                <w:rtl/>
              </w:rPr>
              <w:t>‌</w:t>
            </w:r>
            <w:r w:rsidRPr="003C261B">
              <w:rPr>
                <w:rFonts w:cs="B Mitra"/>
                <w:sz w:val="26"/>
                <w:szCs w:val="26"/>
                <w:rtl/>
              </w:rPr>
              <w:t xml:space="preserve">های خود در پیشرفت فردی و سازمانی </w:t>
            </w:r>
            <w:r w:rsidR="004C5F12">
              <w:rPr>
                <w:rFonts w:cs="B Mitra"/>
                <w:sz w:val="26"/>
                <w:szCs w:val="26"/>
                <w:rtl/>
              </w:rPr>
              <w:t>مؤثر</w:t>
            </w:r>
            <w:r w:rsidRPr="003C261B">
              <w:rPr>
                <w:rFonts w:cs="B Mitra"/>
                <w:sz w:val="26"/>
                <w:szCs w:val="26"/>
                <w:rtl/>
              </w:rPr>
              <w:t xml:space="preserve"> واقع شوند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و </w:t>
            </w:r>
            <w:r w:rsidR="004C5F12">
              <w:rPr>
                <w:rFonts w:cs="B Mitra"/>
                <w:sz w:val="26"/>
                <w:szCs w:val="26"/>
                <w:rtl/>
              </w:rPr>
              <w:t>درنها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</w:t>
            </w:r>
            <w:r w:rsidR="004C5F12">
              <w:rPr>
                <w:rFonts w:cs="B Mitra" w:hint="eastAsia"/>
                <w:sz w:val="26"/>
                <w:szCs w:val="26"/>
                <w:rtl/>
              </w:rPr>
              <w:t>ت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با انتصاب افراد شایسته </w:t>
            </w:r>
            <w:r w:rsidR="00C82ADA">
              <w:rPr>
                <w:rFonts w:cs="B Mitra" w:hint="cs"/>
                <w:sz w:val="26"/>
                <w:szCs w:val="26"/>
                <w:rtl/>
              </w:rPr>
              <w:t xml:space="preserve">ارتقای </w:t>
            </w:r>
            <w:r w:rsidR="004C5F12">
              <w:rPr>
                <w:rFonts w:cs="B Mitra"/>
                <w:sz w:val="26"/>
                <w:szCs w:val="26"/>
                <w:rtl/>
              </w:rPr>
              <w:t>بهره‌ور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نظام اداری تضمین می</w:t>
            </w:r>
            <w:r w:rsidR="00C82ADA">
              <w:rPr>
                <w:rFonts w:cs="B Mitra" w:hint="cs"/>
                <w:sz w:val="26"/>
                <w:szCs w:val="26"/>
                <w:rtl/>
              </w:rPr>
              <w:t>‌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>گردد.</w:t>
            </w:r>
          </w:p>
        </w:tc>
      </w:tr>
      <w:tr w:rsidR="00501475" w:rsidRPr="003C261B" w14:paraId="455AFE2A" w14:textId="77777777" w:rsidTr="004E007A">
        <w:trPr>
          <w:trHeight w:val="20"/>
          <w:jc w:val="center"/>
        </w:trPr>
        <w:tc>
          <w:tcPr>
            <w:tcW w:w="3734" w:type="pct"/>
          </w:tcPr>
          <w:p w14:paraId="473886D6" w14:textId="39F408A9" w:rsidR="00501475" w:rsidRPr="00541759" w:rsidRDefault="00501475" w:rsidP="001B0965">
            <w:pPr>
              <w:spacing w:after="160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541759">
              <w:rPr>
                <w:rFonts w:cs="B Mitra" w:hint="cs"/>
                <w:b/>
                <w:bCs/>
                <w:sz w:val="26"/>
                <w:szCs w:val="26"/>
                <w:rtl/>
              </w:rPr>
              <w:t>سنجه 1:</w:t>
            </w:r>
            <w:r w:rsidRPr="00541759">
              <w:rPr>
                <w:rFonts w:cs="B Mitra"/>
                <w:b/>
                <w:bCs/>
                <w:sz w:val="26"/>
                <w:szCs w:val="26"/>
                <w:rtl/>
              </w:rPr>
              <w:t xml:space="preserve"> </w:t>
            </w:r>
            <w:r w:rsidRPr="00541759">
              <w:rPr>
                <w:rFonts w:cs="B Mitra" w:hint="cs"/>
                <w:b/>
                <w:bCs/>
                <w:sz w:val="26"/>
                <w:szCs w:val="26"/>
                <w:rtl/>
              </w:rPr>
              <w:t>سنجش شایستگی</w:t>
            </w:r>
            <w:r w:rsidR="007636DA">
              <w:rPr>
                <w:rFonts w:cs="B Mitra" w:hint="cs"/>
                <w:b/>
                <w:bCs/>
                <w:sz w:val="26"/>
                <w:szCs w:val="26"/>
                <w:rtl/>
              </w:rPr>
              <w:t>‌</w:t>
            </w:r>
            <w:r w:rsidRPr="00541759">
              <w:rPr>
                <w:rFonts w:cs="B Mitra" w:hint="cs"/>
                <w:b/>
                <w:bCs/>
                <w:sz w:val="26"/>
                <w:szCs w:val="26"/>
                <w:rtl/>
              </w:rPr>
              <w:t>های عمومی مدیران و ایجاد بانک اطلاعات دارندگان گواهینامه شایستگی</w:t>
            </w:r>
          </w:p>
        </w:tc>
        <w:tc>
          <w:tcPr>
            <w:tcW w:w="1266" w:type="pct"/>
            <w:gridSpan w:val="2"/>
            <w:vAlign w:val="center"/>
          </w:tcPr>
          <w:p w14:paraId="5E9997A2" w14:textId="77777777" w:rsidR="00501475" w:rsidRPr="003C261B" w:rsidRDefault="00501475" w:rsidP="001B0965">
            <w:pPr>
              <w:spacing w:after="160"/>
              <w:jc w:val="center"/>
              <w:rPr>
                <w:rFonts w:cs="B Mitra"/>
                <w:sz w:val="26"/>
                <w:szCs w:val="26"/>
                <w:rtl/>
              </w:rPr>
            </w:pPr>
            <w:r w:rsidRPr="003C261B">
              <w:rPr>
                <w:rFonts w:cs="B Mitra" w:hint="cs"/>
                <w:b/>
                <w:bCs/>
                <w:sz w:val="26"/>
                <w:szCs w:val="26"/>
                <w:rtl/>
              </w:rPr>
              <w:t>وزن از  100: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3C261B">
              <w:rPr>
                <w:rFonts w:cs="B Mitra" w:hint="cs"/>
                <w:b/>
                <w:bCs/>
                <w:sz w:val="26"/>
                <w:szCs w:val="26"/>
                <w:rtl/>
              </w:rPr>
              <w:t>3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5</w:t>
            </w:r>
          </w:p>
        </w:tc>
      </w:tr>
      <w:tr w:rsidR="00501475" w:rsidRPr="003C261B" w14:paraId="6B387E3C" w14:textId="77777777" w:rsidTr="004E007A">
        <w:trPr>
          <w:trHeight w:val="20"/>
          <w:jc w:val="center"/>
        </w:trPr>
        <w:tc>
          <w:tcPr>
            <w:tcW w:w="5000" w:type="pct"/>
            <w:gridSpan w:val="3"/>
          </w:tcPr>
          <w:p w14:paraId="4ED562B4" w14:textId="5D0A2985" w:rsidR="00501475" w:rsidRPr="003C261B" w:rsidRDefault="00501475" w:rsidP="001B0965">
            <w:pPr>
              <w:spacing w:after="160"/>
              <w:rPr>
                <w:rFonts w:cs="B Mitra"/>
                <w:sz w:val="26"/>
                <w:szCs w:val="26"/>
                <w:rtl/>
              </w:rPr>
            </w:pPr>
            <w:r w:rsidRPr="003C261B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بر اساس اطلاعات افرادی که شایستگی آنان </w:t>
            </w:r>
            <w:r w:rsidR="004C5F12">
              <w:rPr>
                <w:rFonts w:cs="B Mitra"/>
                <w:sz w:val="26"/>
                <w:szCs w:val="26"/>
                <w:rtl/>
              </w:rPr>
              <w:t>موردسنجش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4C5F12">
              <w:rPr>
                <w:rFonts w:cs="B Mitra"/>
                <w:sz w:val="26"/>
                <w:szCs w:val="26"/>
                <w:rtl/>
              </w:rPr>
              <w:t>قرارگرفته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است. </w:t>
            </w:r>
          </w:p>
        </w:tc>
      </w:tr>
      <w:tr w:rsidR="00501475" w:rsidRPr="003C261B" w14:paraId="3BEC73BA" w14:textId="77777777" w:rsidTr="004E007A">
        <w:trPr>
          <w:trHeight w:val="20"/>
          <w:jc w:val="center"/>
        </w:trPr>
        <w:tc>
          <w:tcPr>
            <w:tcW w:w="5000" w:type="pct"/>
            <w:gridSpan w:val="3"/>
          </w:tcPr>
          <w:p w14:paraId="714FC4BF" w14:textId="26D06666" w:rsidR="00501475" w:rsidRPr="003C261B" w:rsidRDefault="00501475" w:rsidP="001B0965">
            <w:pPr>
              <w:spacing w:after="160"/>
              <w:rPr>
                <w:rFonts w:cs="B Mitra"/>
                <w:sz w:val="26"/>
                <w:szCs w:val="26"/>
                <w:rtl/>
              </w:rPr>
            </w:pPr>
            <w:r w:rsidRPr="003C261B">
              <w:rPr>
                <w:rFonts w:cs="B Mitra" w:hint="cs"/>
                <w:sz w:val="26"/>
                <w:szCs w:val="26"/>
                <w:rtl/>
              </w:rPr>
              <w:t xml:space="preserve">مستندات </w:t>
            </w:r>
            <w:r w:rsidR="004C5F12">
              <w:rPr>
                <w:rFonts w:cs="B Mitra"/>
                <w:sz w:val="26"/>
                <w:szCs w:val="26"/>
                <w:rtl/>
              </w:rPr>
              <w:t>قابل‌قبول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(</w:t>
            </w:r>
            <w:r w:rsidR="004C5F12">
              <w:rPr>
                <w:rFonts w:cs="B Mitra"/>
                <w:sz w:val="26"/>
                <w:szCs w:val="26"/>
                <w:rtl/>
              </w:rPr>
              <w:t>قابل‌ارائه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از سوی دستگاه): </w:t>
            </w:r>
          </w:p>
          <w:p w14:paraId="1C3BC475" w14:textId="3E848B86" w:rsidR="00501475" w:rsidRPr="003C261B" w:rsidRDefault="00501475" w:rsidP="001B0965">
            <w:pPr>
              <w:spacing w:after="160"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لیست 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تعداد افرادی که </w:t>
            </w:r>
            <w:r w:rsidR="004C5F12">
              <w:rPr>
                <w:rFonts w:cs="B Mitra"/>
                <w:sz w:val="26"/>
                <w:szCs w:val="26"/>
                <w:rtl/>
              </w:rPr>
              <w:t>شا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</w:t>
            </w:r>
            <w:r w:rsidR="004C5F12">
              <w:rPr>
                <w:rFonts w:cs="B Mitra" w:hint="eastAsia"/>
                <w:sz w:val="26"/>
                <w:szCs w:val="26"/>
                <w:rtl/>
              </w:rPr>
              <w:t>ستگ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ی‌</w:t>
            </w:r>
            <w:r w:rsidR="004C5F12">
              <w:rPr>
                <w:rFonts w:cs="B Mitra" w:hint="eastAsia"/>
                <w:sz w:val="26"/>
                <w:szCs w:val="26"/>
                <w:rtl/>
              </w:rPr>
              <w:t>ها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آنان </w:t>
            </w:r>
            <w:r w:rsidR="004C5F12">
              <w:rPr>
                <w:rFonts w:cs="B Mitra"/>
                <w:sz w:val="26"/>
                <w:szCs w:val="26"/>
                <w:rtl/>
              </w:rPr>
              <w:t>موردسنجش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قرار گرفته است - مستندات ایجاد بانک اطلاعات- چند نمونه از </w:t>
            </w:r>
            <w:r w:rsidR="004C5F12">
              <w:rPr>
                <w:rFonts w:cs="B Mitra"/>
                <w:sz w:val="26"/>
                <w:szCs w:val="26"/>
                <w:rtl/>
              </w:rPr>
              <w:t>گواه</w:t>
            </w:r>
            <w:r w:rsidR="004C5F12">
              <w:rPr>
                <w:rFonts w:cs="B Mitra" w:hint="cs"/>
                <w:sz w:val="26"/>
                <w:szCs w:val="26"/>
                <w:rtl/>
              </w:rPr>
              <w:t>ی‌</w:t>
            </w:r>
            <w:r w:rsidR="004C5F12">
              <w:rPr>
                <w:rFonts w:cs="B Mitra" w:hint="eastAsia"/>
                <w:sz w:val="26"/>
                <w:szCs w:val="26"/>
                <w:rtl/>
              </w:rPr>
              <w:t>نامه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شایستگی</w:t>
            </w:r>
          </w:p>
        </w:tc>
      </w:tr>
      <w:tr w:rsidR="00501475" w:rsidRPr="003C261B" w14:paraId="6E102DB7" w14:textId="77777777" w:rsidTr="004E007A">
        <w:trPr>
          <w:trHeight w:val="20"/>
          <w:jc w:val="center"/>
        </w:trPr>
        <w:tc>
          <w:tcPr>
            <w:tcW w:w="3734" w:type="pct"/>
          </w:tcPr>
          <w:p w14:paraId="79207B63" w14:textId="5DF0A122" w:rsidR="00501475" w:rsidRPr="003C261B" w:rsidRDefault="00501475" w:rsidP="001B0965">
            <w:pPr>
              <w:spacing w:after="160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3C261B">
              <w:rPr>
                <w:rFonts w:cs="B Mitra" w:hint="cs"/>
                <w:b/>
                <w:bCs/>
                <w:sz w:val="26"/>
                <w:szCs w:val="26"/>
                <w:rtl/>
              </w:rPr>
              <w:t>سنجه 2:</w:t>
            </w:r>
            <w:r w:rsidRPr="003C261B">
              <w:rPr>
                <w:rFonts w:cs="B Mitra"/>
                <w:b/>
                <w:bCs/>
                <w:sz w:val="26"/>
                <w:szCs w:val="26"/>
                <w:rtl/>
              </w:rPr>
              <w:t xml:space="preserve"> </w:t>
            </w:r>
            <w:r w:rsidRPr="003C261B">
              <w:rPr>
                <w:rFonts w:cs="B Mitra" w:hint="cs"/>
                <w:b/>
                <w:bCs/>
                <w:sz w:val="26"/>
                <w:szCs w:val="26"/>
                <w:rtl/>
              </w:rPr>
              <w:t>انتصاب در سطوح مختلف مدیریتی از میان دارندگان گواهینامه شایستگی</w:t>
            </w:r>
          </w:p>
        </w:tc>
        <w:tc>
          <w:tcPr>
            <w:tcW w:w="1266" w:type="pct"/>
            <w:gridSpan w:val="2"/>
            <w:vAlign w:val="center"/>
          </w:tcPr>
          <w:p w14:paraId="6E2A767B" w14:textId="77777777" w:rsidR="00501475" w:rsidRPr="003C261B" w:rsidRDefault="00501475" w:rsidP="001B0965">
            <w:pPr>
              <w:spacing w:after="160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3C261B">
              <w:rPr>
                <w:rFonts w:cs="B Mitra" w:hint="cs"/>
                <w:b/>
                <w:bCs/>
                <w:sz w:val="26"/>
                <w:szCs w:val="26"/>
                <w:rtl/>
              </w:rPr>
              <w:t>وزن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3C261B">
              <w:rPr>
                <w:rFonts w:cs="B Mitra" w:hint="cs"/>
                <w:b/>
                <w:bCs/>
                <w:sz w:val="26"/>
                <w:szCs w:val="26"/>
                <w:rtl/>
              </w:rPr>
              <w:t>از  100: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3C261B">
              <w:rPr>
                <w:rFonts w:cs="B Mitra" w:hint="cs"/>
                <w:b/>
                <w:bCs/>
                <w:sz w:val="26"/>
                <w:szCs w:val="26"/>
                <w:rtl/>
              </w:rPr>
              <w:t>35</w:t>
            </w:r>
          </w:p>
        </w:tc>
      </w:tr>
      <w:tr w:rsidR="00501475" w:rsidRPr="003C261B" w14:paraId="0CAA097D" w14:textId="77777777" w:rsidTr="004E007A">
        <w:trPr>
          <w:trHeight w:val="20"/>
          <w:jc w:val="center"/>
        </w:trPr>
        <w:tc>
          <w:tcPr>
            <w:tcW w:w="5000" w:type="pct"/>
            <w:gridSpan w:val="3"/>
          </w:tcPr>
          <w:p w14:paraId="7DB6A802" w14:textId="7D084002" w:rsidR="00501475" w:rsidRDefault="00501475" w:rsidP="001B0965">
            <w:pPr>
              <w:spacing w:after="160"/>
              <w:rPr>
                <w:rFonts w:cs="B Mitra"/>
                <w:sz w:val="26"/>
                <w:szCs w:val="26"/>
                <w:rtl/>
              </w:rPr>
            </w:pPr>
            <w:r w:rsidRPr="003C261B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نحوه ارزیابی و فرمول سنجش: 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بر اساس اطلاعات </w:t>
            </w:r>
            <w:r w:rsidR="004C5F12">
              <w:rPr>
                <w:rFonts w:cs="B Mitra"/>
                <w:sz w:val="26"/>
                <w:szCs w:val="26"/>
                <w:rtl/>
              </w:rPr>
              <w:t>ارائه‌شده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از سوی دستگاه در قالب جدول اطلاعات مدیران حرفه انجا</w:t>
            </w:r>
            <w:r w:rsidR="004C5F12">
              <w:rPr>
                <w:rFonts w:cs="B Mitra" w:hint="cs"/>
                <w:sz w:val="26"/>
                <w:szCs w:val="26"/>
                <w:rtl/>
              </w:rPr>
              <w:t>م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می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>
              <w:rPr>
                <w:rFonts w:cs="B Mitra" w:hint="cs"/>
                <w:sz w:val="26"/>
                <w:szCs w:val="26"/>
                <w:rtl/>
              </w:rPr>
              <w:t>گردد.</w:t>
            </w:r>
          </w:p>
          <w:p w14:paraId="63584F88" w14:textId="681BF9D5" w:rsidR="00501475" w:rsidRDefault="00501475" w:rsidP="001B0965">
            <w:pPr>
              <w:jc w:val="both"/>
              <w:rPr>
                <w:rFonts w:cs="B Mitra"/>
                <w:color w:val="000000" w:themeColor="text1"/>
                <w:sz w:val="26"/>
                <w:szCs w:val="26"/>
                <w:rtl/>
              </w:rPr>
            </w:pPr>
            <w:r w:rsidRPr="00501475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توجه:</w:t>
            </w:r>
            <w:r>
              <w:rPr>
                <w:rFonts w:cs="B Mitra" w:hint="cs"/>
                <w:b/>
                <w:bCs/>
                <w:color w:val="000000" w:themeColor="text1"/>
                <w:sz w:val="26"/>
                <w:szCs w:val="26"/>
                <w:rtl/>
              </w:rPr>
              <w:t xml:space="preserve"> 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کلیه اطلاعاتی که در قالب جداول از جانب دستگاه</w:t>
            </w:r>
            <w:r w:rsidR="007636DA"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‌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اجرایی ارائه می</w:t>
            </w:r>
            <w:r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شود با اطلاعات موجود در سامانه</w:t>
            </w:r>
            <w:r>
              <w:rPr>
                <w:rFonts w:cs="B Mitra"/>
                <w:color w:val="000000" w:themeColor="text1"/>
                <w:sz w:val="26"/>
                <w:szCs w:val="26"/>
                <w:rtl/>
              </w:rPr>
              <w:softHyphen/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>های ساختار دستگاه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softHyphen/>
              <w:t xml:space="preserve">های اجرایی و کارمند ایران تطبیق و در صورت مشاهده </w:t>
            </w:r>
            <w:r w:rsidR="004C5F12">
              <w:rPr>
                <w:rFonts w:cs="B Mitra"/>
                <w:color w:val="000000" w:themeColor="text1"/>
                <w:sz w:val="26"/>
                <w:szCs w:val="26"/>
                <w:rtl/>
              </w:rPr>
              <w:t>هرگونه</w:t>
            </w:r>
            <w:r>
              <w:rPr>
                <w:rFonts w:cs="B Mitra" w:hint="cs"/>
                <w:color w:val="000000" w:themeColor="text1"/>
                <w:sz w:val="26"/>
                <w:szCs w:val="26"/>
                <w:rtl/>
              </w:rPr>
              <w:t xml:space="preserve"> مغایرت احتمالی (عمدی یا سهوی) کل امتیاز شاخص مربوطه برای دستگاه اجرایی صفر لحاظ خواهد شد.</w:t>
            </w:r>
          </w:p>
          <w:p w14:paraId="4DF00985" w14:textId="77777777" w:rsidR="00501475" w:rsidRPr="003C261B" w:rsidRDefault="00501475" w:rsidP="001B0965">
            <w:pPr>
              <w:spacing w:after="160"/>
              <w:rPr>
                <w:rFonts w:cs="B Mitra"/>
                <w:sz w:val="26"/>
                <w:szCs w:val="26"/>
                <w:rtl/>
              </w:rPr>
            </w:pPr>
          </w:p>
        </w:tc>
      </w:tr>
      <w:tr w:rsidR="00501475" w:rsidRPr="003C261B" w14:paraId="06236373" w14:textId="77777777" w:rsidTr="004E007A">
        <w:trPr>
          <w:trHeight w:val="20"/>
          <w:jc w:val="center"/>
        </w:trPr>
        <w:tc>
          <w:tcPr>
            <w:tcW w:w="5000" w:type="pct"/>
            <w:gridSpan w:val="3"/>
          </w:tcPr>
          <w:p w14:paraId="723AAF8A" w14:textId="0D82190A" w:rsidR="00501475" w:rsidRPr="003C261B" w:rsidRDefault="00501475" w:rsidP="001B0965">
            <w:pPr>
              <w:spacing w:after="160"/>
              <w:rPr>
                <w:rFonts w:cs="B Mitra"/>
                <w:sz w:val="26"/>
                <w:szCs w:val="26"/>
                <w:rtl/>
              </w:rPr>
            </w:pPr>
            <w:r w:rsidRPr="003C261B">
              <w:rPr>
                <w:rFonts w:cs="B Mitra" w:hint="cs"/>
                <w:sz w:val="26"/>
                <w:szCs w:val="26"/>
                <w:rtl/>
              </w:rPr>
              <w:t xml:space="preserve">مستندات </w:t>
            </w:r>
            <w:r w:rsidR="004C5F12">
              <w:rPr>
                <w:rFonts w:cs="B Mitra"/>
                <w:sz w:val="26"/>
                <w:szCs w:val="26"/>
                <w:rtl/>
              </w:rPr>
              <w:t>قابل‌قبول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(</w:t>
            </w:r>
            <w:r w:rsidR="004C5F12">
              <w:rPr>
                <w:rFonts w:cs="B Mitra"/>
                <w:sz w:val="26"/>
                <w:szCs w:val="26"/>
                <w:rtl/>
              </w:rPr>
              <w:t>قابل‌ارائه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از سوی دستگاه)</w:t>
            </w:r>
            <w:r w:rsidR="007636DA">
              <w:rPr>
                <w:rFonts w:cs="B Mitra" w:hint="cs"/>
                <w:sz w:val="26"/>
                <w:szCs w:val="26"/>
                <w:rtl/>
              </w:rPr>
              <w:t>:</w:t>
            </w:r>
          </w:p>
          <w:p w14:paraId="506D24A3" w14:textId="591E4F13" w:rsidR="00501475" w:rsidRPr="003C261B" w:rsidRDefault="00501475" w:rsidP="001B0965">
            <w:pPr>
              <w:spacing w:after="160"/>
              <w:rPr>
                <w:rFonts w:cs="B Mitra"/>
                <w:sz w:val="26"/>
                <w:szCs w:val="26"/>
                <w:rtl/>
              </w:rPr>
            </w:pPr>
            <w:r w:rsidRPr="003C261B">
              <w:rPr>
                <w:rFonts w:cs="B Mitra" w:hint="cs"/>
                <w:sz w:val="26"/>
                <w:szCs w:val="26"/>
                <w:rtl/>
              </w:rPr>
              <w:t xml:space="preserve">تعداد انتصابات </w:t>
            </w:r>
            <w:r w:rsidR="004C5F12">
              <w:rPr>
                <w:rFonts w:cs="B Mitra"/>
                <w:sz w:val="26"/>
                <w:szCs w:val="26"/>
                <w:rtl/>
              </w:rPr>
              <w:t>انجام‌شده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از میان دارندگان گواهینامه شایستگی به تعداد کل مدیران</w:t>
            </w:r>
          </w:p>
        </w:tc>
      </w:tr>
      <w:tr w:rsidR="00501475" w:rsidRPr="003C261B" w14:paraId="39EE0996" w14:textId="77777777" w:rsidTr="004E007A">
        <w:trPr>
          <w:trHeight w:val="20"/>
          <w:jc w:val="center"/>
        </w:trPr>
        <w:tc>
          <w:tcPr>
            <w:tcW w:w="3734" w:type="pct"/>
          </w:tcPr>
          <w:p w14:paraId="16AAEB47" w14:textId="73627688" w:rsidR="00501475" w:rsidRPr="003C261B" w:rsidRDefault="00501475" w:rsidP="001B0965">
            <w:pPr>
              <w:spacing w:after="160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3C261B">
              <w:rPr>
                <w:rFonts w:cs="B Mitra" w:hint="cs"/>
                <w:b/>
                <w:bCs/>
                <w:sz w:val="26"/>
                <w:szCs w:val="26"/>
                <w:rtl/>
              </w:rPr>
              <w:t>سنجه 3:</w:t>
            </w:r>
            <w:r w:rsidRPr="003C261B">
              <w:rPr>
                <w:rFonts w:cs="B Mitra"/>
                <w:b/>
                <w:bCs/>
                <w:sz w:val="26"/>
                <w:szCs w:val="26"/>
                <w:rtl/>
              </w:rPr>
              <w:t xml:space="preserve"> </w:t>
            </w:r>
            <w:r w:rsidRPr="003C261B">
              <w:rPr>
                <w:rFonts w:cs="B Mitra" w:hint="cs"/>
                <w:b/>
                <w:bCs/>
                <w:sz w:val="26"/>
                <w:szCs w:val="26"/>
                <w:rtl/>
              </w:rPr>
              <w:t>تدوین شایستگی</w:t>
            </w:r>
            <w:r w:rsidRPr="003C261B">
              <w:rPr>
                <w:rFonts w:cs="B Mitra"/>
                <w:b/>
                <w:bCs/>
                <w:sz w:val="26"/>
                <w:szCs w:val="26"/>
                <w:rtl/>
              </w:rPr>
              <w:t>‌</w:t>
            </w:r>
            <w:r w:rsidRPr="003C261B">
              <w:rPr>
                <w:rFonts w:cs="B Mitra" w:hint="cs"/>
                <w:b/>
                <w:bCs/>
                <w:sz w:val="26"/>
                <w:szCs w:val="26"/>
                <w:rtl/>
              </w:rPr>
              <w:t>های اختصاصی مدیریتی به تفکیک معاونت</w:t>
            </w:r>
            <w:r w:rsidRPr="003C261B">
              <w:rPr>
                <w:rFonts w:cs="B Mitra"/>
                <w:b/>
                <w:bCs/>
                <w:sz w:val="26"/>
                <w:szCs w:val="26"/>
                <w:rtl/>
              </w:rPr>
              <w:t>‌</w:t>
            </w:r>
            <w:r w:rsidRPr="003C261B">
              <w:rPr>
                <w:rFonts w:cs="B Mitra" w:hint="cs"/>
                <w:b/>
                <w:bCs/>
                <w:sz w:val="26"/>
                <w:szCs w:val="26"/>
                <w:rtl/>
              </w:rPr>
              <w:t>ها / واحد</w:t>
            </w:r>
            <w:r w:rsidRPr="003C261B">
              <w:rPr>
                <w:rFonts w:cs="B Mitra"/>
                <w:b/>
                <w:bCs/>
                <w:sz w:val="26"/>
                <w:szCs w:val="26"/>
                <w:rtl/>
              </w:rPr>
              <w:t>‌</w:t>
            </w:r>
            <w:r w:rsidRPr="003C261B">
              <w:rPr>
                <w:rFonts w:cs="B Mitra" w:hint="cs"/>
                <w:b/>
                <w:bCs/>
                <w:sz w:val="26"/>
                <w:szCs w:val="26"/>
                <w:rtl/>
              </w:rPr>
              <w:t>های دستگاه</w:t>
            </w:r>
          </w:p>
        </w:tc>
        <w:tc>
          <w:tcPr>
            <w:tcW w:w="1266" w:type="pct"/>
            <w:gridSpan w:val="2"/>
            <w:vAlign w:val="center"/>
          </w:tcPr>
          <w:p w14:paraId="3610B49F" w14:textId="77777777" w:rsidR="00501475" w:rsidRPr="003C261B" w:rsidRDefault="00501475" w:rsidP="001B0965">
            <w:pPr>
              <w:spacing w:after="160"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3C261B">
              <w:rPr>
                <w:rFonts w:cs="B Mitra" w:hint="cs"/>
                <w:b/>
                <w:bCs/>
                <w:sz w:val="26"/>
                <w:szCs w:val="26"/>
                <w:rtl/>
              </w:rPr>
              <w:t>وزن از 100: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30</w:t>
            </w:r>
          </w:p>
        </w:tc>
      </w:tr>
      <w:tr w:rsidR="00501475" w:rsidRPr="003C261B" w14:paraId="2136CE7D" w14:textId="77777777" w:rsidTr="004E007A">
        <w:trPr>
          <w:trHeight w:val="20"/>
          <w:jc w:val="center"/>
        </w:trPr>
        <w:tc>
          <w:tcPr>
            <w:tcW w:w="5000" w:type="pct"/>
            <w:gridSpan w:val="3"/>
          </w:tcPr>
          <w:p w14:paraId="7BF28074" w14:textId="1247AF15" w:rsidR="00501475" w:rsidRPr="003C261B" w:rsidRDefault="00501475" w:rsidP="001B0965">
            <w:pPr>
              <w:spacing w:after="160"/>
              <w:rPr>
                <w:rFonts w:cs="B Mitra"/>
                <w:sz w:val="26"/>
                <w:szCs w:val="26"/>
                <w:rtl/>
              </w:rPr>
            </w:pPr>
            <w:r w:rsidRPr="003C261B">
              <w:rPr>
                <w:rFonts w:cs="B Mitra" w:hint="cs"/>
                <w:sz w:val="26"/>
                <w:szCs w:val="26"/>
                <w:rtl/>
              </w:rPr>
              <w:t xml:space="preserve">نحوه ارزیابی و فرمول سنجش: 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بر اساس ارائه اطلاعات و مستندات مثبته </w:t>
            </w:r>
            <w:r w:rsidR="004C5F12">
              <w:rPr>
                <w:rFonts w:cs="B Mitra"/>
                <w:sz w:val="26"/>
                <w:szCs w:val="26"/>
                <w:rtl/>
              </w:rPr>
              <w:t>ارائه‌شده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ارزیابی می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>
              <w:rPr>
                <w:rFonts w:cs="B Mitra" w:hint="cs"/>
                <w:sz w:val="26"/>
                <w:szCs w:val="26"/>
                <w:rtl/>
              </w:rPr>
              <w:t>گردد.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</w:tc>
      </w:tr>
      <w:tr w:rsidR="00501475" w:rsidRPr="003C261B" w14:paraId="7E2A355D" w14:textId="77777777" w:rsidTr="004E007A">
        <w:trPr>
          <w:trHeight w:val="20"/>
          <w:jc w:val="center"/>
        </w:trPr>
        <w:tc>
          <w:tcPr>
            <w:tcW w:w="5000" w:type="pct"/>
            <w:gridSpan w:val="3"/>
          </w:tcPr>
          <w:p w14:paraId="4E9C5E10" w14:textId="218E28D4" w:rsidR="00501475" w:rsidRPr="003C261B" w:rsidRDefault="00501475" w:rsidP="001B0965">
            <w:pPr>
              <w:spacing w:after="160"/>
              <w:rPr>
                <w:rFonts w:cs="B Mitra"/>
                <w:sz w:val="26"/>
                <w:szCs w:val="26"/>
                <w:rtl/>
              </w:rPr>
            </w:pPr>
            <w:r w:rsidRPr="003C261B">
              <w:rPr>
                <w:rFonts w:cs="B Mitra" w:hint="cs"/>
                <w:sz w:val="26"/>
                <w:szCs w:val="26"/>
                <w:rtl/>
              </w:rPr>
              <w:t xml:space="preserve">مستندات </w:t>
            </w:r>
            <w:r w:rsidR="004C5F12">
              <w:rPr>
                <w:rFonts w:cs="B Mitra"/>
                <w:sz w:val="26"/>
                <w:szCs w:val="26"/>
                <w:rtl/>
              </w:rPr>
              <w:t>قابل‌قبول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(</w:t>
            </w:r>
            <w:r w:rsidR="004C5F12">
              <w:rPr>
                <w:rFonts w:cs="B Mitra"/>
                <w:sz w:val="26"/>
                <w:szCs w:val="26"/>
                <w:rtl/>
              </w:rPr>
              <w:t>قابل‌ارائه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 از سوی دستگاه): </w:t>
            </w:r>
          </w:p>
          <w:p w14:paraId="5FD15EAE" w14:textId="3DA0755F" w:rsidR="00501475" w:rsidRPr="003C261B" w:rsidRDefault="00501475" w:rsidP="001B0965">
            <w:pPr>
              <w:spacing w:after="160"/>
              <w:rPr>
                <w:rFonts w:cs="B Mitra"/>
                <w:sz w:val="26"/>
                <w:szCs w:val="26"/>
                <w:rtl/>
              </w:rPr>
            </w:pPr>
            <w:r w:rsidRPr="003C261B">
              <w:rPr>
                <w:rFonts w:cs="B Mitra" w:hint="cs"/>
                <w:sz w:val="26"/>
                <w:szCs w:val="26"/>
                <w:rtl/>
              </w:rPr>
              <w:t>مستندات مربوط به تدوین شایستگی</w:t>
            </w:r>
            <w:r w:rsidRPr="003C261B">
              <w:rPr>
                <w:rFonts w:cs="B Mitra"/>
                <w:sz w:val="26"/>
                <w:szCs w:val="26"/>
                <w:rtl/>
              </w:rPr>
              <w:t>‌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 xml:space="preserve">های اختصاصی مدیریتی و تصویب </w:t>
            </w:r>
            <w:r w:rsidR="004C5F12">
              <w:rPr>
                <w:rFonts w:cs="B Mitra"/>
                <w:sz w:val="26"/>
                <w:szCs w:val="26"/>
                <w:rtl/>
              </w:rPr>
              <w:t>آن‌ها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>- مستندات مربوط به اعمال شایستگی</w:t>
            </w:r>
            <w:r w:rsidRPr="003C261B">
              <w:rPr>
                <w:rFonts w:cs="B Mitra"/>
                <w:sz w:val="26"/>
                <w:szCs w:val="26"/>
                <w:rtl/>
              </w:rPr>
              <w:t>‌</w:t>
            </w:r>
            <w:r w:rsidRPr="003C261B">
              <w:rPr>
                <w:rFonts w:cs="B Mitra" w:hint="cs"/>
                <w:sz w:val="26"/>
                <w:szCs w:val="26"/>
                <w:rtl/>
              </w:rPr>
              <w:t>های اختصاصی مدیریتی</w:t>
            </w:r>
          </w:p>
        </w:tc>
      </w:tr>
      <w:tr w:rsidR="00501475" w:rsidRPr="003C261B" w14:paraId="369A8D01" w14:textId="77777777" w:rsidTr="004E007A">
        <w:trPr>
          <w:trHeight w:val="20"/>
          <w:jc w:val="center"/>
        </w:trPr>
        <w:tc>
          <w:tcPr>
            <w:tcW w:w="5000" w:type="pct"/>
            <w:gridSpan w:val="3"/>
          </w:tcPr>
          <w:p w14:paraId="344E302A" w14:textId="23AFC679" w:rsidR="00501475" w:rsidRPr="003C261B" w:rsidRDefault="00501475" w:rsidP="004C5F12">
            <w:pPr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color w:val="000000"/>
                <w:sz w:val="26"/>
                <w:szCs w:val="26"/>
                <w:rtl/>
              </w:rPr>
              <w:t xml:space="preserve">نهاد </w:t>
            </w:r>
            <w:r w:rsidR="004C5F12">
              <w:rPr>
                <w:rFonts w:cs="B Mitra"/>
                <w:color w:val="000000"/>
                <w:sz w:val="26"/>
                <w:szCs w:val="26"/>
                <w:rtl/>
              </w:rPr>
              <w:t>ارز</w:t>
            </w:r>
            <w:r w:rsidR="004C5F12">
              <w:rPr>
                <w:rFonts w:cs="B Mitra" w:hint="cs"/>
                <w:color w:val="000000"/>
                <w:sz w:val="26"/>
                <w:szCs w:val="26"/>
                <w:rtl/>
              </w:rPr>
              <w:t>ی</w:t>
            </w:r>
            <w:r w:rsidR="004C5F12">
              <w:rPr>
                <w:rFonts w:cs="B Mitra" w:hint="eastAsia"/>
                <w:color w:val="000000"/>
                <w:sz w:val="26"/>
                <w:szCs w:val="26"/>
                <w:rtl/>
              </w:rPr>
              <w:t>اب</w:t>
            </w:r>
            <w:r w:rsidR="004C5F12">
              <w:rPr>
                <w:rFonts w:cs="B Mitra" w:hint="cs"/>
                <w:color w:val="000000"/>
                <w:sz w:val="26"/>
                <w:szCs w:val="26"/>
                <w:rtl/>
              </w:rPr>
              <w:t>ی‌</w:t>
            </w:r>
            <w:r w:rsidR="004C5F12">
              <w:rPr>
                <w:rFonts w:cs="B Mitra" w:hint="eastAsia"/>
                <w:color w:val="000000"/>
                <w:sz w:val="26"/>
                <w:szCs w:val="26"/>
                <w:rtl/>
              </w:rPr>
              <w:t>کننده</w:t>
            </w:r>
            <w:r>
              <w:rPr>
                <w:rFonts w:cs="B Mitra" w:hint="cs"/>
                <w:color w:val="000000"/>
                <w:sz w:val="26"/>
                <w:szCs w:val="26"/>
                <w:rtl/>
              </w:rPr>
              <w:t>: امور جذب، رشد و به</w:t>
            </w:r>
            <w:r w:rsidR="004C5F12">
              <w:rPr>
                <w:rFonts w:cs="B Mitra" w:hint="cs"/>
                <w:color w:val="000000"/>
                <w:sz w:val="26"/>
                <w:szCs w:val="26"/>
                <w:rtl/>
              </w:rPr>
              <w:t>‌</w:t>
            </w:r>
            <w:r>
              <w:rPr>
                <w:rFonts w:cs="B Mitra" w:hint="cs"/>
                <w:color w:val="000000"/>
                <w:sz w:val="26"/>
                <w:szCs w:val="26"/>
                <w:rtl/>
              </w:rPr>
              <w:t>کارگیری سازمان اداری و استخدامی کشور</w:t>
            </w:r>
          </w:p>
        </w:tc>
      </w:tr>
    </w:tbl>
    <w:p w14:paraId="4B150278" w14:textId="77777777" w:rsidR="00833EC4" w:rsidRDefault="00833EC4"/>
    <w:sectPr w:rsidR="00833EC4" w:rsidSect="005033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1B514" w14:textId="77777777" w:rsidR="003E0529" w:rsidRDefault="003E0529" w:rsidP="007E7128">
      <w:pPr>
        <w:spacing w:after="0" w:line="240" w:lineRule="auto"/>
      </w:pPr>
      <w:r>
        <w:separator/>
      </w:r>
    </w:p>
  </w:endnote>
  <w:endnote w:type="continuationSeparator" w:id="0">
    <w:p w14:paraId="569347ED" w14:textId="77777777" w:rsidR="003E0529" w:rsidRDefault="003E0529" w:rsidP="007E7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4F798" w14:textId="77777777" w:rsidR="00252926" w:rsidRDefault="002529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1422990425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57BEE0A6" w14:textId="0324DDA9" w:rsidR="00252926" w:rsidRDefault="0025292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66992C" w14:textId="77777777" w:rsidR="00252926" w:rsidRDefault="002529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9DAE1" w14:textId="77777777" w:rsidR="00252926" w:rsidRDefault="002529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17997" w14:textId="77777777" w:rsidR="003E0529" w:rsidRDefault="003E0529" w:rsidP="007E7128">
      <w:pPr>
        <w:spacing w:after="0" w:line="240" w:lineRule="auto"/>
      </w:pPr>
      <w:r>
        <w:separator/>
      </w:r>
    </w:p>
  </w:footnote>
  <w:footnote w:type="continuationSeparator" w:id="0">
    <w:p w14:paraId="55793BF5" w14:textId="77777777" w:rsidR="003E0529" w:rsidRDefault="003E0529" w:rsidP="007E7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2C87D" w14:textId="77777777" w:rsidR="00252926" w:rsidRDefault="002529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A7F45" w14:textId="77777777" w:rsidR="00C50725" w:rsidRDefault="00C50725" w:rsidP="00C50725">
    <w:pPr>
      <w:pStyle w:val="Header"/>
    </w:pPr>
    <w:r>
      <w:rPr>
        <w:rFonts w:cs="B Nazanin"/>
        <w:noProof/>
        <w:sz w:val="28"/>
        <w:szCs w:val="28"/>
        <w:rtl/>
        <w:lang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1CF43A9" wp14:editId="214B9A74">
              <wp:simplePos x="0" y="0"/>
              <wp:positionH relativeFrom="margin">
                <wp:posOffset>1538345</wp:posOffset>
              </wp:positionH>
              <wp:positionV relativeFrom="paragraph">
                <wp:posOffset>-159124</wp:posOffset>
              </wp:positionV>
              <wp:extent cx="4185434" cy="619125"/>
              <wp:effectExtent l="0" t="0" r="5715" b="9525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85434" cy="619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19050">
                        <a:noFill/>
                      </a:ln>
                    </wps:spPr>
                    <wps:txbx>
                      <w:txbxContent>
                        <w:p w14:paraId="1371560B" w14:textId="4DC282A5" w:rsidR="00C50725" w:rsidRPr="00635DE8" w:rsidRDefault="00C50725" w:rsidP="00C50725">
                          <w:pPr>
                            <w:jc w:val="center"/>
                            <w:rPr>
                              <w:rFonts w:ascii="IranNastaliq" w:hAnsi="IranNastaliq" w:cs="B Yekan"/>
                              <w:color w:val="00808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IranNastaliq" w:hAnsi="IranNastaliq" w:cs="B Yekan" w:hint="cs"/>
                              <w:color w:val="008080"/>
                              <w:sz w:val="20"/>
                              <w:szCs w:val="20"/>
                              <w:rtl/>
                            </w:rPr>
                            <w:t>شیوه نامه امتیازدهی شاخص های عمومی 1401- محور عدالت - معیار  شایسته سالاری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CF43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121.15pt;margin-top:-12.55pt;width:329.55pt;height:48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" fillcolor="white [3201]" stroked="f" strokeweight="1.5pt">
              <v:textbox>
                <w:txbxContent>
                  <w:p w14:paraId="1371560B" w14:textId="4DC282A5" w:rsidR="00C50725" w:rsidRPr="00635DE8" w:rsidRDefault="00C50725" w:rsidP="00C50725">
                    <w:pPr>
                      <w:jc w:val="center"/>
                      <w:rPr>
                        <w:rFonts w:ascii="IranNastaliq" w:hAnsi="IranNastaliq" w:cs="B Yekan"/>
                        <w:color w:val="008080"/>
                        <w:sz w:val="20"/>
                        <w:szCs w:val="20"/>
                      </w:rPr>
                    </w:pPr>
                    <w:r>
                      <w:rPr>
                        <w:rFonts w:ascii="IranNastaliq" w:hAnsi="IranNastaliq" w:cs="B Yekan" w:hint="cs"/>
                        <w:color w:val="008080"/>
                        <w:sz w:val="20"/>
                        <w:szCs w:val="20"/>
                        <w:rtl/>
                      </w:rPr>
                      <w:t>شیوه نامه امتیازدهی شاخص های عمومی 1401- محور عدالت - معیار  شایسته سالاری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B Nazanin"/>
        <w:noProof/>
        <w:sz w:val="28"/>
        <w:szCs w:val="28"/>
        <w:rtl/>
        <w:lang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97E3A7" wp14:editId="78056D15">
              <wp:simplePos x="0" y="0"/>
              <wp:positionH relativeFrom="margin">
                <wp:posOffset>89535</wp:posOffset>
              </wp:positionH>
              <wp:positionV relativeFrom="paragraph">
                <wp:posOffset>-406400</wp:posOffset>
              </wp:positionV>
              <wp:extent cx="764667" cy="952500"/>
              <wp:effectExtent l="0" t="0" r="0" b="0"/>
              <wp:wrapNone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4667" cy="9525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DFEB18B" w14:textId="77777777" w:rsidR="00C50725" w:rsidRDefault="00C50725" w:rsidP="00C50725">
                          <w:pPr>
                            <w:jc w:val="center"/>
                          </w:pPr>
                          <w:r>
                            <w:rPr>
                              <w:noProof/>
                              <w:lang w:bidi="ar-SA"/>
                            </w:rPr>
                            <w:drawing>
                              <wp:inline distT="0" distB="0" distL="0" distR="0" wp14:anchorId="2EEE21A0" wp14:editId="008CC1FC">
                                <wp:extent cx="577901" cy="607161"/>
                                <wp:effectExtent l="0" t="0" r="0" b="2540"/>
                                <wp:docPr id="5" name="Picture 5" descr="logo sazman@4x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descr="logo sazman@4x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504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89321" cy="61915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ffectLst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97E3A7" id="Text Box 18" o:spid="_x0000_s1027" type="#_x0000_t202" style="position:absolute;left:0;text-align:left;margin-left:7.05pt;margin-top:-32pt;width:60.2pt;height: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" fillcolor="white [3201]" stroked="f" strokeweight=".5pt">
              <v:textbox>
                <w:txbxContent>
                  <w:p w14:paraId="7DFEB18B" w14:textId="77777777" w:rsidR="00C50725" w:rsidRDefault="00C50725" w:rsidP="00C50725">
                    <w:pPr>
                      <w:jc w:val="center"/>
                    </w:pPr>
                    <w:r>
                      <w:rPr>
                        <w:noProof/>
                        <w:lang w:bidi="ar-SA"/>
                      </w:rPr>
                      <w:drawing>
                        <wp:inline distT="0" distB="0" distL="0" distR="0" wp14:anchorId="2EEE21A0" wp14:editId="008CC1FC">
                          <wp:extent cx="577901" cy="607161"/>
                          <wp:effectExtent l="0" t="0" r="0" b="2540"/>
                          <wp:docPr id="5" name="Picture 5" descr="logo sazman@4x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descr="logo sazman@4x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b="2504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89321" cy="61915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cs="B Nazanin"/>
        <w:noProof/>
        <w:sz w:val="28"/>
        <w:szCs w:val="28"/>
        <w:rtl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36C2A8" wp14:editId="66D65C9A">
              <wp:simplePos x="0" y="0"/>
              <wp:positionH relativeFrom="page">
                <wp:align>right</wp:align>
              </wp:positionH>
              <wp:positionV relativeFrom="paragraph">
                <wp:posOffset>3962</wp:posOffset>
              </wp:positionV>
              <wp:extent cx="10665562" cy="21946"/>
              <wp:effectExtent l="0" t="0" r="21590" b="3556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10665562" cy="21946"/>
                      </a:xfrm>
                      <a:prstGeom prst="line">
                        <a:avLst/>
                      </a:prstGeom>
                      <a:ln>
                        <a:solidFill>
                          <a:srgbClr val="008080"/>
                        </a:solidFill>
                      </a:ln>
                    </wps:spPr>
                    <wps:style>
                      <a:lnRef idx="3">
                        <a:schemeClr val="accent6"/>
                      </a:lnRef>
                      <a:fillRef idx="0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607CF7" id="Straight Connector 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788.6pt,.3pt" to="1628.4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" strokecolor="teal" strokeweight="1.5pt">
              <v:stroke joinstyle="miter"/>
              <w10:wrap anchorx="page"/>
            </v:line>
          </w:pict>
        </mc:Fallback>
      </mc:AlternateContent>
    </w:r>
    <w:r>
      <w:rPr>
        <w:rFonts w:cs="B Nazanin"/>
        <w:noProof/>
        <w:sz w:val="28"/>
        <w:szCs w:val="28"/>
        <w:rtl/>
        <w:lang w:val="fa-IR"/>
      </w:rPr>
      <w:softHyphen/>
    </w:r>
    <w:r>
      <w:rPr>
        <w:rFonts w:cs="B Nazanin"/>
        <w:noProof/>
        <w:sz w:val="28"/>
        <w:szCs w:val="28"/>
        <w:rtl/>
        <w:lang w:val="fa-IR"/>
      </w:rPr>
      <w:softHyphen/>
    </w:r>
  </w:p>
  <w:p w14:paraId="3A6A5765" w14:textId="77777777" w:rsidR="00C50725" w:rsidRPr="00C50725" w:rsidRDefault="00C50725" w:rsidP="00C507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7DD843" w14:textId="77777777" w:rsidR="00252926" w:rsidRDefault="002529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010854"/>
    <w:multiLevelType w:val="hybridMultilevel"/>
    <w:tmpl w:val="5BD0A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EB14B2"/>
    <w:multiLevelType w:val="hybridMultilevel"/>
    <w:tmpl w:val="475E7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A65ACF"/>
    <w:multiLevelType w:val="hybridMultilevel"/>
    <w:tmpl w:val="ECE0F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BF2"/>
    <w:rsid w:val="0000140E"/>
    <w:rsid w:val="00016CAB"/>
    <w:rsid w:val="000E4F92"/>
    <w:rsid w:val="001E79EB"/>
    <w:rsid w:val="002021DD"/>
    <w:rsid w:val="00252926"/>
    <w:rsid w:val="003676ED"/>
    <w:rsid w:val="003C261B"/>
    <w:rsid w:val="003E0529"/>
    <w:rsid w:val="0045231E"/>
    <w:rsid w:val="004C5F12"/>
    <w:rsid w:val="004E007A"/>
    <w:rsid w:val="004E4091"/>
    <w:rsid w:val="00501475"/>
    <w:rsid w:val="00503369"/>
    <w:rsid w:val="00541759"/>
    <w:rsid w:val="00553DBC"/>
    <w:rsid w:val="005E098D"/>
    <w:rsid w:val="00637077"/>
    <w:rsid w:val="006738D3"/>
    <w:rsid w:val="007636DA"/>
    <w:rsid w:val="00782CB8"/>
    <w:rsid w:val="007E7128"/>
    <w:rsid w:val="00821371"/>
    <w:rsid w:val="00833EC4"/>
    <w:rsid w:val="008F4B38"/>
    <w:rsid w:val="00934BF2"/>
    <w:rsid w:val="00955FEB"/>
    <w:rsid w:val="0098592D"/>
    <w:rsid w:val="009E09C6"/>
    <w:rsid w:val="00B56721"/>
    <w:rsid w:val="00B6350C"/>
    <w:rsid w:val="00BB533E"/>
    <w:rsid w:val="00C50725"/>
    <w:rsid w:val="00C82ADA"/>
    <w:rsid w:val="00D657DD"/>
    <w:rsid w:val="00E801E6"/>
    <w:rsid w:val="00F9459D"/>
    <w:rsid w:val="00FB42E8"/>
    <w:rsid w:val="00FD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442798A8"/>
  <w15:chartTrackingRefBased/>
  <w15:docId w15:val="{061E7366-76A5-4BD2-AFE3-3B2B5EDF4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261B"/>
    <w:pPr>
      <w:bidi/>
    </w:pPr>
    <w:rPr>
      <w:rFonts w:cs="Sakkal Majall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2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E712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E7128"/>
    <w:rPr>
      <w:rFonts w:cs="Sakkal Majall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E7128"/>
    <w:rPr>
      <w:vertAlign w:val="superscript"/>
    </w:rPr>
  </w:style>
  <w:style w:type="paragraph" w:styleId="ListParagraph">
    <w:name w:val="List Paragraph"/>
    <w:basedOn w:val="Normal"/>
    <w:uiPriority w:val="34"/>
    <w:qFormat/>
    <w:rsid w:val="007E7128"/>
    <w:pPr>
      <w:ind w:left="720"/>
      <w:contextualSpacing/>
    </w:pPr>
    <w:rPr>
      <w:rFonts w:cstheme="minorBidi"/>
    </w:rPr>
  </w:style>
  <w:style w:type="paragraph" w:styleId="Header">
    <w:name w:val="header"/>
    <w:basedOn w:val="Normal"/>
    <w:link w:val="HeaderChar"/>
    <w:uiPriority w:val="99"/>
    <w:unhideWhenUsed/>
    <w:rsid w:val="00C507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725"/>
    <w:rPr>
      <w:rFonts w:cs="Sakkal Majalla"/>
    </w:rPr>
  </w:style>
  <w:style w:type="paragraph" w:styleId="Footer">
    <w:name w:val="footer"/>
    <w:basedOn w:val="Normal"/>
    <w:link w:val="FooterChar"/>
    <w:uiPriority w:val="99"/>
    <w:unhideWhenUsed/>
    <w:rsid w:val="00C5072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725"/>
    <w:rPr>
      <w:rFonts w:cs="Sakkal Majall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سيدمرتضي احمدي</dc:creator>
  <cp:keywords/>
  <dc:description/>
  <cp:lastModifiedBy>سيدمرتضي احمدي</cp:lastModifiedBy>
  <cp:revision>2</cp:revision>
  <dcterms:created xsi:type="dcterms:W3CDTF">2023-03-14T10:09:00Z</dcterms:created>
  <dcterms:modified xsi:type="dcterms:W3CDTF">2023-03-14T10:09:00Z</dcterms:modified>
</cp:coreProperties>
</file>